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51D00B" w14:textId="18E639CD" w:rsidR="002C3267" w:rsidRPr="0035031A" w:rsidRDefault="008E1AD1" w:rsidP="00D473FD">
      <w:pPr>
        <w:pStyle w:val="Title"/>
        <w:spacing w:before="100" w:beforeAutospacing="1" w:after="100" w:afterAutospacing="1" w:line="360" w:lineRule="auto"/>
        <w:rPr>
          <w:rFonts w:ascii="Times New Roman" w:hAnsi="Times New Roman" w:cs="Times New Roman"/>
          <w:sz w:val="24"/>
          <w:szCs w:val="24"/>
        </w:rPr>
      </w:pPr>
      <w:r w:rsidRPr="0035031A">
        <w:rPr>
          <w:rFonts w:ascii="Times New Roman" w:hAnsi="Times New Roman" w:cs="Times New Roman"/>
          <w:sz w:val="24"/>
          <w:szCs w:val="24"/>
        </w:rPr>
        <w:t xml:space="preserve">Problem Set </w:t>
      </w:r>
      <w:r w:rsidR="00B50C49" w:rsidRPr="0035031A">
        <w:rPr>
          <w:rFonts w:ascii="Times New Roman" w:hAnsi="Times New Roman" w:cs="Times New Roman"/>
          <w:sz w:val="24"/>
          <w:szCs w:val="24"/>
        </w:rPr>
        <w:t>3</w:t>
      </w:r>
    </w:p>
    <w:p w14:paraId="6BA71FF1" w14:textId="77777777" w:rsidR="008E1AD1" w:rsidRPr="0035031A" w:rsidRDefault="008E1AD1" w:rsidP="00D473FD">
      <w:pPr>
        <w:spacing w:before="100" w:beforeAutospacing="1" w:after="100" w:afterAutospacing="1" w:line="360" w:lineRule="auto"/>
      </w:pPr>
    </w:p>
    <w:p w14:paraId="05815A9D" w14:textId="4ED52BF1" w:rsidR="008E1AD1" w:rsidRPr="0035031A" w:rsidRDefault="008E1AD1" w:rsidP="00D473FD">
      <w:pPr>
        <w:spacing w:before="100" w:beforeAutospacing="1" w:after="100" w:afterAutospacing="1" w:line="360" w:lineRule="auto"/>
      </w:pPr>
      <w:r w:rsidRPr="0035031A">
        <w:t xml:space="preserve">Covers chapters </w:t>
      </w:r>
      <w:r w:rsidR="00692F46" w:rsidRPr="0035031A">
        <w:t>23-30</w:t>
      </w:r>
    </w:p>
    <w:p w14:paraId="03B8DDD0" w14:textId="77777777" w:rsidR="0045796B" w:rsidRPr="0035031A" w:rsidRDefault="0045796B" w:rsidP="00D473FD">
      <w:pPr>
        <w:spacing w:before="100" w:beforeAutospacing="1" w:after="100" w:afterAutospacing="1" w:line="360" w:lineRule="auto"/>
      </w:pPr>
    </w:p>
    <w:p w14:paraId="66223479" w14:textId="6C77DD86" w:rsidR="0045796B" w:rsidRPr="0035031A" w:rsidRDefault="0045796B" w:rsidP="00D473FD">
      <w:pPr>
        <w:pStyle w:val="Heading1"/>
        <w:spacing w:before="100" w:beforeAutospacing="1" w:after="100" w:afterAutospacing="1" w:line="360" w:lineRule="auto"/>
        <w:rPr>
          <w:rFonts w:ascii="Times New Roman" w:hAnsi="Times New Roman" w:cs="Times New Roman"/>
          <w:sz w:val="24"/>
          <w:szCs w:val="24"/>
        </w:rPr>
      </w:pPr>
      <w:r w:rsidRPr="0035031A">
        <w:rPr>
          <w:rFonts w:ascii="Times New Roman" w:hAnsi="Times New Roman" w:cs="Times New Roman"/>
          <w:sz w:val="24"/>
          <w:szCs w:val="24"/>
        </w:rPr>
        <w:t>Nominal GDP, Real GDP, and the GDP Deflator</w:t>
      </w:r>
    </w:p>
    <w:p w14:paraId="4E7DE877" w14:textId="77777777" w:rsidR="008E1AD1" w:rsidRPr="0035031A" w:rsidRDefault="008E1AD1" w:rsidP="00D473FD">
      <w:pPr>
        <w:spacing w:before="100" w:beforeAutospacing="1" w:after="100" w:afterAutospacing="1" w:line="360" w:lineRule="auto"/>
      </w:pPr>
    </w:p>
    <w:p w14:paraId="4F4BF63F" w14:textId="77777777" w:rsidR="008E1AD1" w:rsidRPr="0035031A" w:rsidRDefault="00441AE2" w:rsidP="00D473FD">
      <w:pPr>
        <w:pStyle w:val="ListParagraph"/>
        <w:numPr>
          <w:ilvl w:val="0"/>
          <w:numId w:val="1"/>
        </w:numPr>
        <w:spacing w:before="100" w:beforeAutospacing="1" w:after="100" w:afterAutospacing="1" w:line="360" w:lineRule="auto"/>
        <w:rPr>
          <w:rFonts w:ascii="Times New Roman" w:hAnsi="Times New Roman" w:cs="Times New Roman"/>
        </w:rPr>
      </w:pPr>
      <w:r w:rsidRPr="0035031A">
        <w:rPr>
          <w:rFonts w:ascii="Times New Roman" w:hAnsi="Times New Roman" w:cs="Times New Roman"/>
        </w:rPr>
        <w:t xml:space="preserve">The country of </w:t>
      </w:r>
      <w:proofErr w:type="spellStart"/>
      <w:r w:rsidRPr="0035031A">
        <w:rPr>
          <w:rFonts w:ascii="Times New Roman" w:hAnsi="Times New Roman" w:cs="Times New Roman"/>
        </w:rPr>
        <w:t>Pepperdinia</w:t>
      </w:r>
      <w:proofErr w:type="spellEnd"/>
      <w:r w:rsidRPr="0035031A">
        <w:rPr>
          <w:rFonts w:ascii="Times New Roman" w:hAnsi="Times New Roman" w:cs="Times New Roman"/>
        </w:rPr>
        <w:t xml:space="preserve"> produces video games and DVDs. Below are some data from the country of </w:t>
      </w:r>
      <w:proofErr w:type="spellStart"/>
      <w:r w:rsidRPr="0035031A">
        <w:rPr>
          <w:rFonts w:ascii="Times New Roman" w:hAnsi="Times New Roman" w:cs="Times New Roman"/>
        </w:rPr>
        <w:t>Pepperdinia</w:t>
      </w:r>
      <w:proofErr w:type="spellEnd"/>
      <w:r w:rsidRPr="0035031A">
        <w:rPr>
          <w:rFonts w:ascii="Times New Roman" w:hAnsi="Times New Roman" w:cs="Times New Roman"/>
        </w:rPr>
        <w:t xml:space="preserve">: </w:t>
      </w:r>
    </w:p>
    <w:p w14:paraId="3032A0A3" w14:textId="77777777" w:rsidR="00441AE2" w:rsidRPr="0035031A" w:rsidRDefault="00441AE2" w:rsidP="00D473FD">
      <w:pPr>
        <w:spacing w:before="100" w:beforeAutospacing="1" w:after="100" w:afterAutospacing="1" w:line="360" w:lineRule="auto"/>
      </w:pPr>
    </w:p>
    <w:tbl>
      <w:tblPr>
        <w:tblStyle w:val="TableGrid"/>
        <w:tblW w:w="0" w:type="auto"/>
        <w:tblLook w:val="04A0" w:firstRow="1" w:lastRow="0" w:firstColumn="1" w:lastColumn="0" w:noHBand="0" w:noVBand="1"/>
      </w:tblPr>
      <w:tblGrid>
        <w:gridCol w:w="1168"/>
        <w:gridCol w:w="1168"/>
        <w:gridCol w:w="1169"/>
        <w:gridCol w:w="1081"/>
        <w:gridCol w:w="1257"/>
        <w:gridCol w:w="1169"/>
        <w:gridCol w:w="1169"/>
        <w:gridCol w:w="1169"/>
      </w:tblGrid>
      <w:tr w:rsidR="00441AE2" w:rsidRPr="0035031A" w14:paraId="666B445F" w14:textId="77777777" w:rsidTr="00441AE2">
        <w:tc>
          <w:tcPr>
            <w:tcW w:w="1168" w:type="dxa"/>
          </w:tcPr>
          <w:p w14:paraId="21494736" w14:textId="77777777" w:rsidR="00441AE2" w:rsidRPr="0035031A" w:rsidRDefault="00441AE2" w:rsidP="00D473FD">
            <w:pPr>
              <w:spacing w:before="100" w:beforeAutospacing="1" w:after="100" w:afterAutospacing="1" w:line="360" w:lineRule="auto"/>
              <w:jc w:val="center"/>
              <w:rPr>
                <w:b/>
              </w:rPr>
            </w:pPr>
            <w:r w:rsidRPr="0035031A">
              <w:rPr>
                <w:b/>
              </w:rPr>
              <w:t>Year</w:t>
            </w:r>
          </w:p>
        </w:tc>
        <w:tc>
          <w:tcPr>
            <w:tcW w:w="1168" w:type="dxa"/>
          </w:tcPr>
          <w:p w14:paraId="133DACB9" w14:textId="77777777" w:rsidR="00441AE2" w:rsidRPr="0035031A" w:rsidRDefault="00441AE2" w:rsidP="00D473FD">
            <w:pPr>
              <w:spacing w:before="100" w:beforeAutospacing="1" w:after="100" w:afterAutospacing="1" w:line="360" w:lineRule="auto"/>
              <w:jc w:val="center"/>
              <w:rPr>
                <w:b/>
              </w:rPr>
            </w:pPr>
            <w:r w:rsidRPr="0035031A">
              <w:rPr>
                <w:b/>
              </w:rPr>
              <w:t>Price of Video Games</w:t>
            </w:r>
          </w:p>
        </w:tc>
        <w:tc>
          <w:tcPr>
            <w:tcW w:w="1169" w:type="dxa"/>
          </w:tcPr>
          <w:p w14:paraId="40180156" w14:textId="77777777" w:rsidR="00441AE2" w:rsidRPr="0035031A" w:rsidRDefault="00441AE2" w:rsidP="00D473FD">
            <w:pPr>
              <w:spacing w:before="100" w:beforeAutospacing="1" w:after="100" w:afterAutospacing="1" w:line="360" w:lineRule="auto"/>
              <w:jc w:val="center"/>
              <w:rPr>
                <w:b/>
              </w:rPr>
            </w:pPr>
            <w:r w:rsidRPr="0035031A">
              <w:rPr>
                <w:b/>
              </w:rPr>
              <w:t>Quantity of Video Games</w:t>
            </w:r>
          </w:p>
        </w:tc>
        <w:tc>
          <w:tcPr>
            <w:tcW w:w="1081" w:type="dxa"/>
          </w:tcPr>
          <w:p w14:paraId="73F808B2" w14:textId="77777777" w:rsidR="00441AE2" w:rsidRPr="0035031A" w:rsidRDefault="00441AE2" w:rsidP="00D473FD">
            <w:pPr>
              <w:spacing w:before="100" w:beforeAutospacing="1" w:after="100" w:afterAutospacing="1" w:line="360" w:lineRule="auto"/>
              <w:jc w:val="center"/>
              <w:rPr>
                <w:b/>
              </w:rPr>
            </w:pPr>
            <w:r w:rsidRPr="0035031A">
              <w:rPr>
                <w:b/>
              </w:rPr>
              <w:t>Price of DVDs</w:t>
            </w:r>
          </w:p>
        </w:tc>
        <w:tc>
          <w:tcPr>
            <w:tcW w:w="1257" w:type="dxa"/>
          </w:tcPr>
          <w:p w14:paraId="0D72874F" w14:textId="77777777" w:rsidR="00441AE2" w:rsidRPr="0035031A" w:rsidRDefault="00441AE2" w:rsidP="00D473FD">
            <w:pPr>
              <w:spacing w:before="100" w:beforeAutospacing="1" w:after="100" w:afterAutospacing="1" w:line="360" w:lineRule="auto"/>
              <w:jc w:val="center"/>
              <w:rPr>
                <w:b/>
              </w:rPr>
            </w:pPr>
            <w:r w:rsidRPr="0035031A">
              <w:rPr>
                <w:b/>
              </w:rPr>
              <w:t>Quantity of DVDs</w:t>
            </w:r>
          </w:p>
        </w:tc>
        <w:tc>
          <w:tcPr>
            <w:tcW w:w="1169" w:type="dxa"/>
          </w:tcPr>
          <w:p w14:paraId="7DBD91E0" w14:textId="77777777" w:rsidR="00441AE2" w:rsidRPr="0035031A" w:rsidRDefault="000B5252" w:rsidP="00D473FD">
            <w:pPr>
              <w:spacing w:before="100" w:beforeAutospacing="1" w:after="100" w:afterAutospacing="1" w:line="360" w:lineRule="auto"/>
              <w:jc w:val="center"/>
              <w:rPr>
                <w:b/>
              </w:rPr>
            </w:pPr>
            <w:r w:rsidRPr="0035031A">
              <w:rPr>
                <w:b/>
              </w:rPr>
              <w:t>Nominal GDP</w:t>
            </w:r>
          </w:p>
        </w:tc>
        <w:tc>
          <w:tcPr>
            <w:tcW w:w="1169" w:type="dxa"/>
          </w:tcPr>
          <w:p w14:paraId="6C9236B5" w14:textId="77777777" w:rsidR="00441AE2" w:rsidRPr="0035031A" w:rsidRDefault="000B5252" w:rsidP="00D473FD">
            <w:pPr>
              <w:spacing w:before="100" w:beforeAutospacing="1" w:after="100" w:afterAutospacing="1" w:line="360" w:lineRule="auto"/>
              <w:jc w:val="center"/>
              <w:rPr>
                <w:b/>
              </w:rPr>
            </w:pPr>
            <w:r w:rsidRPr="0035031A">
              <w:rPr>
                <w:b/>
              </w:rPr>
              <w:t>Real GDP</w:t>
            </w:r>
          </w:p>
        </w:tc>
        <w:tc>
          <w:tcPr>
            <w:tcW w:w="1169" w:type="dxa"/>
          </w:tcPr>
          <w:p w14:paraId="4049B32B" w14:textId="77777777" w:rsidR="00441AE2" w:rsidRPr="0035031A" w:rsidRDefault="000B5252" w:rsidP="00D473FD">
            <w:pPr>
              <w:spacing w:before="100" w:beforeAutospacing="1" w:after="100" w:afterAutospacing="1" w:line="360" w:lineRule="auto"/>
              <w:jc w:val="center"/>
              <w:rPr>
                <w:b/>
              </w:rPr>
            </w:pPr>
            <w:r w:rsidRPr="0035031A">
              <w:rPr>
                <w:b/>
              </w:rPr>
              <w:t>GDP Deflator</w:t>
            </w:r>
          </w:p>
        </w:tc>
      </w:tr>
      <w:tr w:rsidR="00441AE2" w:rsidRPr="0035031A" w14:paraId="3DA37EEB" w14:textId="77777777" w:rsidTr="00441AE2">
        <w:trPr>
          <w:trHeight w:val="314"/>
        </w:trPr>
        <w:tc>
          <w:tcPr>
            <w:tcW w:w="1168" w:type="dxa"/>
          </w:tcPr>
          <w:p w14:paraId="3C2AE2DA" w14:textId="77777777" w:rsidR="00441AE2" w:rsidRPr="0035031A" w:rsidRDefault="00441AE2" w:rsidP="00D473FD">
            <w:pPr>
              <w:spacing w:before="100" w:beforeAutospacing="1" w:after="100" w:afterAutospacing="1" w:line="360" w:lineRule="auto"/>
              <w:jc w:val="center"/>
            </w:pPr>
            <w:r w:rsidRPr="0035031A">
              <w:t>2015</w:t>
            </w:r>
          </w:p>
        </w:tc>
        <w:tc>
          <w:tcPr>
            <w:tcW w:w="1168" w:type="dxa"/>
          </w:tcPr>
          <w:p w14:paraId="544DA614" w14:textId="77777777" w:rsidR="00441AE2" w:rsidRPr="0035031A" w:rsidRDefault="00441AE2" w:rsidP="00D473FD">
            <w:pPr>
              <w:spacing w:before="100" w:beforeAutospacing="1" w:after="100" w:afterAutospacing="1" w:line="360" w:lineRule="auto"/>
              <w:jc w:val="center"/>
            </w:pPr>
            <w:r w:rsidRPr="0035031A">
              <w:t>$20</w:t>
            </w:r>
          </w:p>
        </w:tc>
        <w:tc>
          <w:tcPr>
            <w:tcW w:w="1169" w:type="dxa"/>
          </w:tcPr>
          <w:p w14:paraId="41E921C9" w14:textId="77777777" w:rsidR="00441AE2" w:rsidRPr="0035031A" w:rsidRDefault="00441AE2" w:rsidP="00D473FD">
            <w:pPr>
              <w:spacing w:before="100" w:beforeAutospacing="1" w:after="100" w:afterAutospacing="1" w:line="360" w:lineRule="auto"/>
              <w:jc w:val="center"/>
            </w:pPr>
            <w:r w:rsidRPr="0035031A">
              <w:t>50</w:t>
            </w:r>
          </w:p>
        </w:tc>
        <w:tc>
          <w:tcPr>
            <w:tcW w:w="1081" w:type="dxa"/>
          </w:tcPr>
          <w:p w14:paraId="27C1F1AA" w14:textId="77777777" w:rsidR="00441AE2" w:rsidRPr="0035031A" w:rsidRDefault="00441AE2" w:rsidP="00D473FD">
            <w:pPr>
              <w:spacing w:before="100" w:beforeAutospacing="1" w:after="100" w:afterAutospacing="1" w:line="360" w:lineRule="auto"/>
              <w:jc w:val="center"/>
            </w:pPr>
            <w:r w:rsidRPr="0035031A">
              <w:t>$10</w:t>
            </w:r>
          </w:p>
        </w:tc>
        <w:tc>
          <w:tcPr>
            <w:tcW w:w="1257" w:type="dxa"/>
          </w:tcPr>
          <w:p w14:paraId="5660D1D6" w14:textId="77777777" w:rsidR="00441AE2" w:rsidRPr="0035031A" w:rsidRDefault="00441AE2" w:rsidP="00D473FD">
            <w:pPr>
              <w:spacing w:before="100" w:beforeAutospacing="1" w:after="100" w:afterAutospacing="1" w:line="360" w:lineRule="auto"/>
              <w:jc w:val="center"/>
            </w:pPr>
            <w:r w:rsidRPr="0035031A">
              <w:t>100</w:t>
            </w:r>
          </w:p>
        </w:tc>
        <w:tc>
          <w:tcPr>
            <w:tcW w:w="1169" w:type="dxa"/>
          </w:tcPr>
          <w:p w14:paraId="5B5ED8BB" w14:textId="3D0B024B" w:rsidR="00441AE2" w:rsidRPr="00D473FD" w:rsidRDefault="00F85B10" w:rsidP="00D473FD">
            <w:pPr>
              <w:spacing w:before="100" w:beforeAutospacing="1" w:after="100" w:afterAutospacing="1" w:line="360" w:lineRule="auto"/>
              <w:jc w:val="center"/>
              <w:rPr>
                <w:b/>
              </w:rPr>
            </w:pPr>
            <w:r w:rsidRPr="00D473FD">
              <w:rPr>
                <w:b/>
              </w:rPr>
              <w:t>$2</w:t>
            </w:r>
            <w:r w:rsidR="00D060D9" w:rsidRPr="00D473FD">
              <w:rPr>
                <w:b/>
              </w:rPr>
              <w:t>,</w:t>
            </w:r>
            <w:r w:rsidRPr="00D473FD">
              <w:rPr>
                <w:b/>
              </w:rPr>
              <w:t>000</w:t>
            </w:r>
          </w:p>
        </w:tc>
        <w:tc>
          <w:tcPr>
            <w:tcW w:w="1169" w:type="dxa"/>
          </w:tcPr>
          <w:p w14:paraId="60AD5D8A" w14:textId="11D1F0BF" w:rsidR="00441AE2" w:rsidRPr="00D473FD" w:rsidRDefault="00D060D9" w:rsidP="00D473FD">
            <w:pPr>
              <w:spacing w:before="100" w:beforeAutospacing="1" w:after="100" w:afterAutospacing="1" w:line="360" w:lineRule="auto"/>
              <w:jc w:val="center"/>
              <w:rPr>
                <w:b/>
              </w:rPr>
            </w:pPr>
            <w:r w:rsidRPr="00D473FD">
              <w:rPr>
                <w:b/>
              </w:rPr>
              <w:t>$2,000</w:t>
            </w:r>
          </w:p>
        </w:tc>
        <w:tc>
          <w:tcPr>
            <w:tcW w:w="1169" w:type="dxa"/>
          </w:tcPr>
          <w:p w14:paraId="75EA6EA4" w14:textId="7BB0E90B" w:rsidR="00441AE2" w:rsidRPr="00D473FD" w:rsidRDefault="00B316D4" w:rsidP="00D473FD">
            <w:pPr>
              <w:spacing w:before="100" w:beforeAutospacing="1" w:after="100" w:afterAutospacing="1" w:line="360" w:lineRule="auto"/>
              <w:jc w:val="center"/>
              <w:rPr>
                <w:b/>
              </w:rPr>
            </w:pPr>
            <w:r w:rsidRPr="00D473FD">
              <w:rPr>
                <w:b/>
              </w:rPr>
              <w:t>$</w:t>
            </w:r>
            <w:r w:rsidR="00D060D9" w:rsidRPr="00D473FD">
              <w:rPr>
                <w:b/>
              </w:rPr>
              <w:t>100</w:t>
            </w:r>
          </w:p>
        </w:tc>
      </w:tr>
      <w:tr w:rsidR="00441AE2" w:rsidRPr="0035031A" w14:paraId="0DC23D2B" w14:textId="77777777" w:rsidTr="00960F18">
        <w:trPr>
          <w:trHeight w:val="332"/>
        </w:trPr>
        <w:tc>
          <w:tcPr>
            <w:tcW w:w="1168" w:type="dxa"/>
          </w:tcPr>
          <w:p w14:paraId="4448C23B" w14:textId="77777777" w:rsidR="00441AE2" w:rsidRPr="0035031A" w:rsidRDefault="00441AE2" w:rsidP="00D473FD">
            <w:pPr>
              <w:spacing w:before="100" w:beforeAutospacing="1" w:after="100" w:afterAutospacing="1" w:line="360" w:lineRule="auto"/>
              <w:jc w:val="center"/>
            </w:pPr>
            <w:r w:rsidRPr="0035031A">
              <w:t>2016</w:t>
            </w:r>
          </w:p>
        </w:tc>
        <w:tc>
          <w:tcPr>
            <w:tcW w:w="1168" w:type="dxa"/>
          </w:tcPr>
          <w:p w14:paraId="36502880" w14:textId="77777777" w:rsidR="00441AE2" w:rsidRPr="0035031A" w:rsidRDefault="00441AE2" w:rsidP="00D473FD">
            <w:pPr>
              <w:spacing w:before="100" w:beforeAutospacing="1" w:after="100" w:afterAutospacing="1" w:line="360" w:lineRule="auto"/>
              <w:jc w:val="center"/>
            </w:pPr>
            <w:r w:rsidRPr="0035031A">
              <w:t>20</w:t>
            </w:r>
          </w:p>
        </w:tc>
        <w:tc>
          <w:tcPr>
            <w:tcW w:w="1169" w:type="dxa"/>
          </w:tcPr>
          <w:p w14:paraId="3C2E92E3" w14:textId="77777777" w:rsidR="00441AE2" w:rsidRPr="0035031A" w:rsidRDefault="00441AE2" w:rsidP="00D473FD">
            <w:pPr>
              <w:spacing w:before="100" w:beforeAutospacing="1" w:after="100" w:afterAutospacing="1" w:line="360" w:lineRule="auto"/>
              <w:jc w:val="center"/>
            </w:pPr>
            <w:r w:rsidRPr="0035031A">
              <w:t>100</w:t>
            </w:r>
          </w:p>
        </w:tc>
        <w:tc>
          <w:tcPr>
            <w:tcW w:w="1081" w:type="dxa"/>
          </w:tcPr>
          <w:p w14:paraId="61C5E6E1" w14:textId="77777777" w:rsidR="00441AE2" w:rsidRPr="0035031A" w:rsidRDefault="00441AE2" w:rsidP="00D473FD">
            <w:pPr>
              <w:spacing w:before="100" w:beforeAutospacing="1" w:after="100" w:afterAutospacing="1" w:line="360" w:lineRule="auto"/>
              <w:jc w:val="center"/>
            </w:pPr>
            <w:r w:rsidRPr="0035031A">
              <w:t>10</w:t>
            </w:r>
          </w:p>
        </w:tc>
        <w:tc>
          <w:tcPr>
            <w:tcW w:w="1257" w:type="dxa"/>
          </w:tcPr>
          <w:p w14:paraId="00372C78" w14:textId="77777777" w:rsidR="00441AE2" w:rsidRPr="0035031A" w:rsidRDefault="00441AE2" w:rsidP="00D473FD">
            <w:pPr>
              <w:spacing w:before="100" w:beforeAutospacing="1" w:after="100" w:afterAutospacing="1" w:line="360" w:lineRule="auto"/>
              <w:jc w:val="center"/>
            </w:pPr>
            <w:r w:rsidRPr="0035031A">
              <w:t>200</w:t>
            </w:r>
          </w:p>
        </w:tc>
        <w:tc>
          <w:tcPr>
            <w:tcW w:w="1169" w:type="dxa"/>
          </w:tcPr>
          <w:p w14:paraId="5FB1AC31" w14:textId="1F4534E5" w:rsidR="00441AE2" w:rsidRPr="00D473FD" w:rsidRDefault="00F85B10" w:rsidP="00D473FD">
            <w:pPr>
              <w:spacing w:before="100" w:beforeAutospacing="1" w:after="100" w:afterAutospacing="1" w:line="360" w:lineRule="auto"/>
              <w:jc w:val="center"/>
              <w:rPr>
                <w:b/>
              </w:rPr>
            </w:pPr>
            <w:r w:rsidRPr="00D473FD">
              <w:rPr>
                <w:b/>
              </w:rPr>
              <w:t>$</w:t>
            </w:r>
            <w:r w:rsidR="00D060D9" w:rsidRPr="00D473FD">
              <w:rPr>
                <w:b/>
              </w:rPr>
              <w:t>4,000</w:t>
            </w:r>
          </w:p>
        </w:tc>
        <w:tc>
          <w:tcPr>
            <w:tcW w:w="1169" w:type="dxa"/>
          </w:tcPr>
          <w:p w14:paraId="3E27C146" w14:textId="3E0D8449" w:rsidR="00441AE2" w:rsidRPr="00D473FD" w:rsidRDefault="00D060D9" w:rsidP="00D473FD">
            <w:pPr>
              <w:spacing w:before="100" w:beforeAutospacing="1" w:after="100" w:afterAutospacing="1" w:line="360" w:lineRule="auto"/>
              <w:jc w:val="center"/>
              <w:rPr>
                <w:b/>
              </w:rPr>
            </w:pPr>
            <w:r w:rsidRPr="00D473FD">
              <w:rPr>
                <w:b/>
              </w:rPr>
              <w:t>$4,000</w:t>
            </w:r>
          </w:p>
        </w:tc>
        <w:tc>
          <w:tcPr>
            <w:tcW w:w="1169" w:type="dxa"/>
          </w:tcPr>
          <w:p w14:paraId="162E6AC1" w14:textId="4CE951B7" w:rsidR="00441AE2" w:rsidRPr="00D473FD" w:rsidRDefault="00B316D4" w:rsidP="00D473FD">
            <w:pPr>
              <w:spacing w:before="100" w:beforeAutospacing="1" w:after="100" w:afterAutospacing="1" w:line="360" w:lineRule="auto"/>
              <w:jc w:val="center"/>
              <w:rPr>
                <w:b/>
              </w:rPr>
            </w:pPr>
            <w:r w:rsidRPr="00D473FD">
              <w:rPr>
                <w:b/>
              </w:rPr>
              <w:t>$</w:t>
            </w:r>
            <w:r w:rsidR="00D060D9" w:rsidRPr="00D473FD">
              <w:rPr>
                <w:b/>
              </w:rPr>
              <w:t>100</w:t>
            </w:r>
          </w:p>
        </w:tc>
      </w:tr>
      <w:tr w:rsidR="00441AE2" w:rsidRPr="0035031A" w14:paraId="3B08556B" w14:textId="77777777" w:rsidTr="00960F18">
        <w:trPr>
          <w:trHeight w:val="260"/>
        </w:trPr>
        <w:tc>
          <w:tcPr>
            <w:tcW w:w="1168" w:type="dxa"/>
          </w:tcPr>
          <w:p w14:paraId="6FB13FEF" w14:textId="77777777" w:rsidR="00441AE2" w:rsidRPr="0035031A" w:rsidRDefault="00441AE2" w:rsidP="00D473FD">
            <w:pPr>
              <w:spacing w:before="100" w:beforeAutospacing="1" w:after="100" w:afterAutospacing="1" w:line="360" w:lineRule="auto"/>
              <w:jc w:val="center"/>
            </w:pPr>
            <w:r w:rsidRPr="0035031A">
              <w:t>2017</w:t>
            </w:r>
          </w:p>
        </w:tc>
        <w:tc>
          <w:tcPr>
            <w:tcW w:w="1168" w:type="dxa"/>
          </w:tcPr>
          <w:p w14:paraId="7DEE9F31" w14:textId="77777777" w:rsidR="00441AE2" w:rsidRPr="0035031A" w:rsidRDefault="00441AE2" w:rsidP="00D473FD">
            <w:pPr>
              <w:spacing w:before="100" w:beforeAutospacing="1" w:after="100" w:afterAutospacing="1" w:line="360" w:lineRule="auto"/>
              <w:jc w:val="center"/>
            </w:pPr>
            <w:r w:rsidRPr="0035031A">
              <w:t>40</w:t>
            </w:r>
          </w:p>
        </w:tc>
        <w:tc>
          <w:tcPr>
            <w:tcW w:w="1169" w:type="dxa"/>
          </w:tcPr>
          <w:p w14:paraId="465E263E" w14:textId="77777777" w:rsidR="00441AE2" w:rsidRPr="0035031A" w:rsidRDefault="00441AE2" w:rsidP="00D473FD">
            <w:pPr>
              <w:spacing w:before="100" w:beforeAutospacing="1" w:after="100" w:afterAutospacing="1" w:line="360" w:lineRule="auto"/>
              <w:jc w:val="center"/>
            </w:pPr>
            <w:r w:rsidRPr="0035031A">
              <w:t>100</w:t>
            </w:r>
          </w:p>
        </w:tc>
        <w:tc>
          <w:tcPr>
            <w:tcW w:w="1081" w:type="dxa"/>
          </w:tcPr>
          <w:p w14:paraId="24EDF3B7" w14:textId="77777777" w:rsidR="00441AE2" w:rsidRPr="0035031A" w:rsidRDefault="00441AE2" w:rsidP="00D473FD">
            <w:pPr>
              <w:spacing w:before="100" w:beforeAutospacing="1" w:after="100" w:afterAutospacing="1" w:line="360" w:lineRule="auto"/>
              <w:jc w:val="center"/>
            </w:pPr>
            <w:r w:rsidRPr="0035031A">
              <w:t>20</w:t>
            </w:r>
          </w:p>
        </w:tc>
        <w:tc>
          <w:tcPr>
            <w:tcW w:w="1257" w:type="dxa"/>
          </w:tcPr>
          <w:p w14:paraId="57AB6921" w14:textId="77777777" w:rsidR="00441AE2" w:rsidRPr="0035031A" w:rsidRDefault="00441AE2" w:rsidP="00D473FD">
            <w:pPr>
              <w:spacing w:before="100" w:beforeAutospacing="1" w:after="100" w:afterAutospacing="1" w:line="360" w:lineRule="auto"/>
              <w:jc w:val="center"/>
            </w:pPr>
            <w:r w:rsidRPr="0035031A">
              <w:t>200</w:t>
            </w:r>
          </w:p>
        </w:tc>
        <w:tc>
          <w:tcPr>
            <w:tcW w:w="1169" w:type="dxa"/>
          </w:tcPr>
          <w:p w14:paraId="65ECF2EC" w14:textId="6A63CD90" w:rsidR="00441AE2" w:rsidRPr="00D473FD" w:rsidRDefault="00D060D9" w:rsidP="00D473FD">
            <w:pPr>
              <w:spacing w:before="100" w:beforeAutospacing="1" w:after="100" w:afterAutospacing="1" w:line="360" w:lineRule="auto"/>
              <w:jc w:val="center"/>
              <w:rPr>
                <w:b/>
              </w:rPr>
            </w:pPr>
            <w:r w:rsidRPr="00D473FD">
              <w:rPr>
                <w:b/>
              </w:rPr>
              <w:t>$8,000</w:t>
            </w:r>
          </w:p>
        </w:tc>
        <w:tc>
          <w:tcPr>
            <w:tcW w:w="1169" w:type="dxa"/>
          </w:tcPr>
          <w:p w14:paraId="4E304311" w14:textId="2798C780" w:rsidR="00441AE2" w:rsidRPr="00D473FD" w:rsidRDefault="00D060D9" w:rsidP="00D473FD">
            <w:pPr>
              <w:spacing w:before="100" w:beforeAutospacing="1" w:after="100" w:afterAutospacing="1" w:line="360" w:lineRule="auto"/>
              <w:jc w:val="center"/>
              <w:rPr>
                <w:b/>
              </w:rPr>
            </w:pPr>
            <w:r w:rsidRPr="00D473FD">
              <w:rPr>
                <w:b/>
              </w:rPr>
              <w:t>$4,000</w:t>
            </w:r>
          </w:p>
        </w:tc>
        <w:tc>
          <w:tcPr>
            <w:tcW w:w="1169" w:type="dxa"/>
          </w:tcPr>
          <w:p w14:paraId="2C89BC44" w14:textId="2DF0CA19" w:rsidR="00441AE2" w:rsidRPr="00D473FD" w:rsidRDefault="00B316D4" w:rsidP="00D473FD">
            <w:pPr>
              <w:spacing w:before="100" w:beforeAutospacing="1" w:after="100" w:afterAutospacing="1" w:line="360" w:lineRule="auto"/>
              <w:jc w:val="center"/>
              <w:rPr>
                <w:b/>
              </w:rPr>
            </w:pPr>
            <w:r w:rsidRPr="00D473FD">
              <w:rPr>
                <w:b/>
              </w:rPr>
              <w:t>$</w:t>
            </w:r>
            <w:r w:rsidR="00D060D9" w:rsidRPr="00D473FD">
              <w:rPr>
                <w:b/>
              </w:rPr>
              <w:t>200</w:t>
            </w:r>
          </w:p>
        </w:tc>
      </w:tr>
    </w:tbl>
    <w:p w14:paraId="29D9EAA7" w14:textId="77777777" w:rsidR="008E1AD1" w:rsidRPr="0035031A" w:rsidRDefault="008E1AD1" w:rsidP="00D473FD">
      <w:pPr>
        <w:spacing w:before="100" w:beforeAutospacing="1" w:after="100" w:afterAutospacing="1" w:line="360" w:lineRule="auto"/>
        <w:rPr>
          <w:b/>
        </w:rPr>
      </w:pPr>
    </w:p>
    <w:p w14:paraId="280BD146" w14:textId="1A6BEEEC" w:rsidR="008E1AD1" w:rsidRPr="0035031A" w:rsidRDefault="00111BE3" w:rsidP="00D473FD">
      <w:pPr>
        <w:pStyle w:val="ListParagraph"/>
        <w:numPr>
          <w:ilvl w:val="0"/>
          <w:numId w:val="2"/>
        </w:numPr>
        <w:spacing w:before="100" w:beforeAutospacing="1" w:after="100" w:afterAutospacing="1" w:line="360" w:lineRule="auto"/>
        <w:rPr>
          <w:rFonts w:ascii="Times New Roman" w:hAnsi="Times New Roman" w:cs="Times New Roman"/>
        </w:rPr>
      </w:pPr>
      <w:r w:rsidRPr="0035031A">
        <w:rPr>
          <w:rFonts w:ascii="Times New Roman" w:hAnsi="Times New Roman" w:cs="Times New Roman"/>
        </w:rPr>
        <w:t>Compute the nominal GDP, real GDP, and the GDP deflator for each year, using 2015</w:t>
      </w:r>
      <w:r w:rsidR="00650DC8" w:rsidRPr="0035031A">
        <w:rPr>
          <w:rFonts w:ascii="Times New Roman" w:hAnsi="Times New Roman" w:cs="Times New Roman"/>
        </w:rPr>
        <w:t xml:space="preserve"> as the base year. </w:t>
      </w:r>
    </w:p>
    <w:p w14:paraId="08AD0EAC" w14:textId="2CBC7615" w:rsidR="008100F9" w:rsidRPr="0035031A" w:rsidRDefault="008100F9" w:rsidP="00D473FD">
      <w:pPr>
        <w:pStyle w:val="ListParagraph"/>
        <w:spacing w:before="100" w:beforeAutospacing="1" w:after="100" w:afterAutospacing="1" w:line="360" w:lineRule="auto"/>
        <w:rPr>
          <w:rFonts w:ascii="Times New Roman" w:hAnsi="Times New Roman" w:cs="Times New Roman"/>
        </w:rPr>
      </w:pPr>
      <w:r w:rsidRPr="0035031A">
        <w:rPr>
          <w:rFonts w:ascii="Times New Roman" w:hAnsi="Times New Roman" w:cs="Times New Roman"/>
        </w:rPr>
        <w:t>Workings:</w:t>
      </w:r>
    </w:p>
    <w:p w14:paraId="62CEA5D3" w14:textId="731EACB4" w:rsidR="008100F9" w:rsidRPr="0035031A" w:rsidRDefault="008100F9" w:rsidP="00D473FD">
      <w:pPr>
        <w:pStyle w:val="ListParagraph"/>
        <w:spacing w:before="100" w:beforeAutospacing="1" w:after="100" w:afterAutospacing="1" w:line="360" w:lineRule="auto"/>
        <w:rPr>
          <w:rFonts w:ascii="Times New Roman" w:hAnsi="Times New Roman" w:cs="Times New Roman"/>
        </w:rPr>
      </w:pPr>
      <w:r w:rsidRPr="0035031A">
        <w:rPr>
          <w:rFonts w:ascii="Times New Roman" w:hAnsi="Times New Roman" w:cs="Times New Roman"/>
        </w:rPr>
        <w:t xml:space="preserve">Nominal GDP = </w:t>
      </w:r>
      <w:r w:rsidR="00694CE3" w:rsidRPr="0035031A">
        <w:rPr>
          <w:rFonts w:ascii="Times New Roman" w:hAnsi="Times New Roman" w:cs="Times New Roman"/>
        </w:rPr>
        <w:t>Quantity*Current Market Price</w:t>
      </w:r>
    </w:p>
    <w:p w14:paraId="7AD4664E" w14:textId="342A41B2" w:rsidR="00694CE3" w:rsidRPr="0035031A" w:rsidRDefault="00694CE3" w:rsidP="00D473FD">
      <w:pPr>
        <w:pStyle w:val="ListParagraph"/>
        <w:spacing w:before="100" w:beforeAutospacing="1" w:after="100" w:afterAutospacing="1" w:line="360" w:lineRule="auto"/>
        <w:rPr>
          <w:rFonts w:ascii="Times New Roman" w:hAnsi="Times New Roman" w:cs="Times New Roman"/>
        </w:rPr>
      </w:pPr>
      <w:r w:rsidRPr="0035031A">
        <w:rPr>
          <w:rFonts w:ascii="Times New Roman" w:hAnsi="Times New Roman" w:cs="Times New Roman"/>
        </w:rPr>
        <w:tab/>
        <w:t xml:space="preserve">2015: </w:t>
      </w:r>
      <w:r w:rsidR="002D1920" w:rsidRPr="0035031A">
        <w:rPr>
          <w:rFonts w:ascii="Times New Roman" w:hAnsi="Times New Roman" w:cs="Times New Roman"/>
        </w:rPr>
        <w:t>($20*50) + ($10*100) =$2,000</w:t>
      </w:r>
    </w:p>
    <w:p w14:paraId="118A8318" w14:textId="3EA8537F" w:rsidR="002D3C90" w:rsidRPr="0035031A" w:rsidRDefault="002D3C90" w:rsidP="00D473FD">
      <w:pPr>
        <w:pStyle w:val="ListParagraph"/>
        <w:spacing w:before="100" w:beforeAutospacing="1" w:after="100" w:afterAutospacing="1" w:line="360" w:lineRule="auto"/>
        <w:rPr>
          <w:rFonts w:ascii="Times New Roman" w:hAnsi="Times New Roman" w:cs="Times New Roman"/>
        </w:rPr>
      </w:pPr>
      <w:r w:rsidRPr="0035031A">
        <w:rPr>
          <w:rFonts w:ascii="Times New Roman" w:hAnsi="Times New Roman" w:cs="Times New Roman"/>
        </w:rPr>
        <w:tab/>
        <w:t>2016: ($20*100) + ($10*200) =$4,000</w:t>
      </w:r>
    </w:p>
    <w:p w14:paraId="335E2B1A" w14:textId="0219A932" w:rsidR="002D3C90" w:rsidRPr="0035031A" w:rsidRDefault="002D3C90" w:rsidP="00D473FD">
      <w:pPr>
        <w:pStyle w:val="ListParagraph"/>
        <w:spacing w:before="100" w:beforeAutospacing="1" w:after="100" w:afterAutospacing="1" w:line="360" w:lineRule="auto"/>
        <w:rPr>
          <w:rFonts w:ascii="Times New Roman" w:hAnsi="Times New Roman" w:cs="Times New Roman"/>
        </w:rPr>
      </w:pPr>
      <w:r w:rsidRPr="0035031A">
        <w:rPr>
          <w:rFonts w:ascii="Times New Roman" w:hAnsi="Times New Roman" w:cs="Times New Roman"/>
        </w:rPr>
        <w:tab/>
        <w:t>2017: ($40*100</w:t>
      </w:r>
      <w:r w:rsidR="00874F9A" w:rsidRPr="0035031A">
        <w:rPr>
          <w:rFonts w:ascii="Times New Roman" w:hAnsi="Times New Roman" w:cs="Times New Roman"/>
        </w:rPr>
        <w:t>) + ($20*200) =$8,000</w:t>
      </w:r>
    </w:p>
    <w:p w14:paraId="443AA291" w14:textId="77777777" w:rsidR="00240D33" w:rsidRPr="0035031A" w:rsidRDefault="00240D33" w:rsidP="00D473FD">
      <w:pPr>
        <w:pStyle w:val="ListParagraph"/>
        <w:spacing w:before="100" w:beforeAutospacing="1" w:after="100" w:afterAutospacing="1" w:line="360" w:lineRule="auto"/>
        <w:rPr>
          <w:rFonts w:ascii="Times New Roman" w:hAnsi="Times New Roman" w:cs="Times New Roman"/>
        </w:rPr>
      </w:pPr>
    </w:p>
    <w:p w14:paraId="178FC8DE" w14:textId="7A059BE5" w:rsidR="00874F9A" w:rsidRPr="0035031A" w:rsidRDefault="00874F9A" w:rsidP="00D473FD">
      <w:pPr>
        <w:pStyle w:val="ListParagraph"/>
        <w:spacing w:before="100" w:beforeAutospacing="1" w:after="100" w:afterAutospacing="1" w:line="360" w:lineRule="auto"/>
        <w:rPr>
          <w:rFonts w:ascii="Times New Roman" w:hAnsi="Times New Roman" w:cs="Times New Roman"/>
        </w:rPr>
      </w:pPr>
      <w:r w:rsidRPr="0035031A">
        <w:rPr>
          <w:rFonts w:ascii="Times New Roman" w:hAnsi="Times New Roman" w:cs="Times New Roman"/>
        </w:rPr>
        <w:lastRenderedPageBreak/>
        <w:t>Real GDP</w:t>
      </w:r>
      <w:r w:rsidR="00240D33" w:rsidRPr="0035031A">
        <w:rPr>
          <w:rFonts w:ascii="Times New Roman" w:hAnsi="Times New Roman" w:cs="Times New Roman"/>
        </w:rPr>
        <w:t xml:space="preserve"> = Quantity*Price of the Base Year</w:t>
      </w:r>
    </w:p>
    <w:p w14:paraId="4744E277" w14:textId="100EF109" w:rsidR="00E32F75" w:rsidRPr="0035031A" w:rsidRDefault="00240D33" w:rsidP="00D473FD">
      <w:pPr>
        <w:pStyle w:val="ListParagraph"/>
        <w:spacing w:before="100" w:beforeAutospacing="1" w:after="100" w:afterAutospacing="1" w:line="360" w:lineRule="auto"/>
        <w:rPr>
          <w:rFonts w:ascii="Times New Roman" w:hAnsi="Times New Roman" w:cs="Times New Roman"/>
        </w:rPr>
      </w:pPr>
      <w:r w:rsidRPr="0035031A">
        <w:rPr>
          <w:rFonts w:ascii="Times New Roman" w:hAnsi="Times New Roman" w:cs="Times New Roman"/>
        </w:rPr>
        <w:tab/>
        <w:t>2015: ($</w:t>
      </w:r>
      <w:r w:rsidR="00E32F75" w:rsidRPr="0035031A">
        <w:rPr>
          <w:rFonts w:ascii="Times New Roman" w:hAnsi="Times New Roman" w:cs="Times New Roman"/>
        </w:rPr>
        <w:t>20*50) + ($10*100) =$2,000</w:t>
      </w:r>
    </w:p>
    <w:p w14:paraId="47855B74" w14:textId="1596D100" w:rsidR="00240D33" w:rsidRPr="0035031A" w:rsidRDefault="00240D33" w:rsidP="00D473FD">
      <w:pPr>
        <w:pStyle w:val="ListParagraph"/>
        <w:spacing w:before="100" w:beforeAutospacing="1" w:after="100" w:afterAutospacing="1" w:line="360" w:lineRule="auto"/>
        <w:rPr>
          <w:rFonts w:ascii="Times New Roman" w:hAnsi="Times New Roman" w:cs="Times New Roman"/>
        </w:rPr>
      </w:pPr>
      <w:r w:rsidRPr="0035031A">
        <w:rPr>
          <w:rFonts w:ascii="Times New Roman" w:hAnsi="Times New Roman" w:cs="Times New Roman"/>
        </w:rPr>
        <w:tab/>
        <w:t>2016:</w:t>
      </w:r>
      <w:r w:rsidR="00E32F75" w:rsidRPr="0035031A">
        <w:rPr>
          <w:rFonts w:ascii="Times New Roman" w:hAnsi="Times New Roman" w:cs="Times New Roman"/>
        </w:rPr>
        <w:t xml:space="preserve"> ($20*100) + ($10*2</w:t>
      </w:r>
      <w:r w:rsidR="005A74E0" w:rsidRPr="0035031A">
        <w:rPr>
          <w:rFonts w:ascii="Times New Roman" w:hAnsi="Times New Roman" w:cs="Times New Roman"/>
        </w:rPr>
        <w:t>00) =$4</w:t>
      </w:r>
      <w:r w:rsidR="00E32F75" w:rsidRPr="0035031A">
        <w:rPr>
          <w:rFonts w:ascii="Times New Roman" w:hAnsi="Times New Roman" w:cs="Times New Roman"/>
        </w:rPr>
        <w:t>,000</w:t>
      </w:r>
    </w:p>
    <w:p w14:paraId="39B18697" w14:textId="0F49B45D" w:rsidR="00240D33" w:rsidRPr="0035031A" w:rsidRDefault="00240D33" w:rsidP="00D473FD">
      <w:pPr>
        <w:pStyle w:val="ListParagraph"/>
        <w:spacing w:before="100" w:beforeAutospacing="1" w:after="100" w:afterAutospacing="1" w:line="360" w:lineRule="auto"/>
        <w:rPr>
          <w:rFonts w:ascii="Times New Roman" w:hAnsi="Times New Roman" w:cs="Times New Roman"/>
        </w:rPr>
      </w:pPr>
      <w:r w:rsidRPr="0035031A">
        <w:rPr>
          <w:rFonts w:ascii="Times New Roman" w:hAnsi="Times New Roman" w:cs="Times New Roman"/>
        </w:rPr>
        <w:tab/>
        <w:t>2017:</w:t>
      </w:r>
      <w:r w:rsidR="00E32F75" w:rsidRPr="0035031A">
        <w:rPr>
          <w:rFonts w:ascii="Times New Roman" w:hAnsi="Times New Roman" w:cs="Times New Roman"/>
        </w:rPr>
        <w:t xml:space="preserve"> ($20*100) + ($10*2</w:t>
      </w:r>
      <w:r w:rsidR="005A74E0" w:rsidRPr="0035031A">
        <w:rPr>
          <w:rFonts w:ascii="Times New Roman" w:hAnsi="Times New Roman" w:cs="Times New Roman"/>
        </w:rPr>
        <w:t>00) =$4</w:t>
      </w:r>
      <w:r w:rsidR="00E32F75" w:rsidRPr="0035031A">
        <w:rPr>
          <w:rFonts w:ascii="Times New Roman" w:hAnsi="Times New Roman" w:cs="Times New Roman"/>
        </w:rPr>
        <w:t>,000</w:t>
      </w:r>
    </w:p>
    <w:p w14:paraId="1998FCD9" w14:textId="77777777" w:rsidR="005A74E0" w:rsidRPr="0035031A" w:rsidRDefault="005A74E0" w:rsidP="00D473FD">
      <w:pPr>
        <w:pStyle w:val="ListParagraph"/>
        <w:spacing w:before="100" w:beforeAutospacing="1" w:after="100" w:afterAutospacing="1" w:line="360" w:lineRule="auto"/>
        <w:rPr>
          <w:rFonts w:ascii="Times New Roman" w:hAnsi="Times New Roman" w:cs="Times New Roman"/>
        </w:rPr>
      </w:pPr>
    </w:p>
    <w:p w14:paraId="1D28D8FE" w14:textId="431938AD" w:rsidR="005A74E0" w:rsidRPr="0035031A" w:rsidRDefault="005A74E0" w:rsidP="00D473FD">
      <w:pPr>
        <w:pStyle w:val="ListParagraph"/>
        <w:spacing w:before="100" w:beforeAutospacing="1" w:after="100" w:afterAutospacing="1" w:line="360" w:lineRule="auto"/>
        <w:rPr>
          <w:rFonts w:ascii="Times New Roman" w:hAnsi="Times New Roman" w:cs="Times New Roman"/>
        </w:rPr>
      </w:pPr>
      <w:r w:rsidRPr="0035031A">
        <w:rPr>
          <w:rFonts w:ascii="Times New Roman" w:hAnsi="Times New Roman" w:cs="Times New Roman"/>
        </w:rPr>
        <w:t>GDP Deflator = (Nominal GDP/Real GDP)*100</w:t>
      </w:r>
    </w:p>
    <w:p w14:paraId="1CA01D96" w14:textId="3AF03E19" w:rsidR="00B70E42" w:rsidRPr="0035031A" w:rsidRDefault="005A74E0" w:rsidP="00D473FD">
      <w:pPr>
        <w:pStyle w:val="ListParagraph"/>
        <w:spacing w:before="100" w:beforeAutospacing="1" w:after="100" w:afterAutospacing="1" w:line="360" w:lineRule="auto"/>
        <w:rPr>
          <w:rFonts w:ascii="Times New Roman" w:hAnsi="Times New Roman" w:cs="Times New Roman"/>
        </w:rPr>
      </w:pPr>
      <w:r w:rsidRPr="0035031A">
        <w:rPr>
          <w:rFonts w:ascii="Times New Roman" w:hAnsi="Times New Roman" w:cs="Times New Roman"/>
        </w:rPr>
        <w:tab/>
      </w:r>
      <w:r w:rsidR="00B70E42" w:rsidRPr="0035031A">
        <w:rPr>
          <w:rFonts w:ascii="Times New Roman" w:hAnsi="Times New Roman" w:cs="Times New Roman"/>
        </w:rPr>
        <w:t>2015: ($2000/$2000)*100 = 100</w:t>
      </w:r>
    </w:p>
    <w:p w14:paraId="3EEFA24F" w14:textId="3D80E712" w:rsidR="00B70E42" w:rsidRPr="0035031A" w:rsidRDefault="00B70E42" w:rsidP="00D473FD">
      <w:pPr>
        <w:pStyle w:val="ListParagraph"/>
        <w:spacing w:before="100" w:beforeAutospacing="1" w:after="100" w:afterAutospacing="1" w:line="360" w:lineRule="auto"/>
        <w:rPr>
          <w:rFonts w:ascii="Times New Roman" w:hAnsi="Times New Roman" w:cs="Times New Roman"/>
        </w:rPr>
      </w:pPr>
      <w:r w:rsidRPr="0035031A">
        <w:rPr>
          <w:rFonts w:ascii="Times New Roman" w:hAnsi="Times New Roman" w:cs="Times New Roman"/>
        </w:rPr>
        <w:tab/>
        <w:t>2016: ($4000/$4000)*100 =</w:t>
      </w:r>
      <w:r w:rsidR="00F85B10" w:rsidRPr="0035031A">
        <w:rPr>
          <w:rFonts w:ascii="Times New Roman" w:hAnsi="Times New Roman" w:cs="Times New Roman"/>
        </w:rPr>
        <w:t xml:space="preserve"> 100</w:t>
      </w:r>
    </w:p>
    <w:p w14:paraId="487ACB56" w14:textId="152D6074" w:rsidR="00B70E42" w:rsidRPr="0035031A" w:rsidRDefault="00B70E42" w:rsidP="00D473FD">
      <w:pPr>
        <w:pStyle w:val="ListParagraph"/>
        <w:spacing w:before="100" w:beforeAutospacing="1" w:after="100" w:afterAutospacing="1" w:line="360" w:lineRule="auto"/>
        <w:rPr>
          <w:rFonts w:ascii="Times New Roman" w:hAnsi="Times New Roman" w:cs="Times New Roman"/>
        </w:rPr>
      </w:pPr>
      <w:r w:rsidRPr="0035031A">
        <w:rPr>
          <w:rFonts w:ascii="Times New Roman" w:hAnsi="Times New Roman" w:cs="Times New Roman"/>
        </w:rPr>
        <w:tab/>
        <w:t>2017:</w:t>
      </w:r>
      <w:r w:rsidR="00F85B10" w:rsidRPr="0035031A">
        <w:rPr>
          <w:rFonts w:ascii="Times New Roman" w:hAnsi="Times New Roman" w:cs="Times New Roman"/>
        </w:rPr>
        <w:t xml:space="preserve"> ($8000/$4000)*100 =200</w:t>
      </w:r>
    </w:p>
    <w:p w14:paraId="5C6A63B6" w14:textId="77777777" w:rsidR="002D1920" w:rsidRPr="0035031A" w:rsidRDefault="002D1920" w:rsidP="00D473FD">
      <w:pPr>
        <w:pStyle w:val="ListParagraph"/>
        <w:spacing w:before="100" w:beforeAutospacing="1" w:after="100" w:afterAutospacing="1" w:line="360" w:lineRule="auto"/>
        <w:rPr>
          <w:rFonts w:ascii="Times New Roman" w:hAnsi="Times New Roman" w:cs="Times New Roman"/>
        </w:rPr>
      </w:pPr>
    </w:p>
    <w:p w14:paraId="647F4B09" w14:textId="77777777" w:rsidR="008100F9" w:rsidRPr="0035031A" w:rsidRDefault="008100F9" w:rsidP="00D473FD">
      <w:pPr>
        <w:pStyle w:val="ListParagraph"/>
        <w:spacing w:before="100" w:beforeAutospacing="1" w:after="100" w:afterAutospacing="1" w:line="360" w:lineRule="auto"/>
        <w:rPr>
          <w:rFonts w:ascii="Times New Roman" w:hAnsi="Times New Roman" w:cs="Times New Roman"/>
        </w:rPr>
      </w:pPr>
    </w:p>
    <w:p w14:paraId="39B98DBB" w14:textId="77777777" w:rsidR="004B7B4A" w:rsidRPr="0035031A" w:rsidRDefault="004B7B4A" w:rsidP="00D473FD">
      <w:pPr>
        <w:pStyle w:val="ListParagraph"/>
        <w:spacing w:before="100" w:beforeAutospacing="1" w:after="100" w:afterAutospacing="1" w:line="360" w:lineRule="auto"/>
        <w:rPr>
          <w:rFonts w:ascii="Times New Roman" w:hAnsi="Times New Roman" w:cs="Times New Roman"/>
        </w:rPr>
      </w:pPr>
    </w:p>
    <w:p w14:paraId="3AC550BC" w14:textId="1E7F090A" w:rsidR="00650DC8" w:rsidRPr="0035031A" w:rsidRDefault="00650DC8" w:rsidP="00D473FD">
      <w:pPr>
        <w:pStyle w:val="ListParagraph"/>
        <w:numPr>
          <w:ilvl w:val="0"/>
          <w:numId w:val="2"/>
        </w:numPr>
        <w:spacing w:before="100" w:beforeAutospacing="1" w:after="100" w:afterAutospacing="1" w:line="360" w:lineRule="auto"/>
        <w:rPr>
          <w:rFonts w:ascii="Times New Roman" w:hAnsi="Times New Roman" w:cs="Times New Roman"/>
        </w:rPr>
      </w:pPr>
      <w:r w:rsidRPr="0035031A">
        <w:rPr>
          <w:rFonts w:ascii="Times New Roman" w:hAnsi="Times New Roman" w:cs="Times New Roman"/>
        </w:rPr>
        <w:t xml:space="preserve">Compute the percentage change in nominal GDP, real GDP, and the GDP deflator in 2016 and 2017 from the preceding year. For each year, identify the variable that does not change. Explain why your answer makes sense. </w:t>
      </w:r>
    </w:p>
    <w:p w14:paraId="0985FB26" w14:textId="77777777" w:rsidR="00B316D4" w:rsidRPr="0035031A" w:rsidRDefault="00B316D4" w:rsidP="00D473FD">
      <w:pPr>
        <w:pStyle w:val="ListParagraph"/>
        <w:spacing w:before="100" w:beforeAutospacing="1" w:after="100" w:afterAutospacing="1" w:line="360" w:lineRule="auto"/>
        <w:ind w:left="1440"/>
        <w:rPr>
          <w:rFonts w:ascii="Times New Roman" w:hAnsi="Times New Roman" w:cs="Times New Roman"/>
        </w:rPr>
      </w:pPr>
    </w:p>
    <w:p w14:paraId="64455A35" w14:textId="08798F6A" w:rsidR="003C560C" w:rsidRPr="0035031A" w:rsidRDefault="003C560C" w:rsidP="00D473FD">
      <w:pPr>
        <w:pStyle w:val="ListParagraph"/>
        <w:spacing w:before="100" w:beforeAutospacing="1" w:after="100" w:afterAutospacing="1" w:line="360" w:lineRule="auto"/>
        <w:ind w:left="1440"/>
        <w:rPr>
          <w:rFonts w:ascii="Times New Roman" w:hAnsi="Times New Roman" w:cs="Times New Roman"/>
        </w:rPr>
      </w:pPr>
      <w:r w:rsidRPr="0035031A">
        <w:rPr>
          <w:rFonts w:ascii="Times New Roman" w:hAnsi="Times New Roman" w:cs="Times New Roman"/>
        </w:rPr>
        <w:t>Nominal Percentage changes:</w:t>
      </w:r>
    </w:p>
    <w:p w14:paraId="3A7F99B1" w14:textId="7A5E4B31" w:rsidR="003C560C" w:rsidRPr="0035031A" w:rsidRDefault="002B5662" w:rsidP="00D473FD">
      <w:pPr>
        <w:pStyle w:val="ListParagraph"/>
        <w:spacing w:before="100" w:beforeAutospacing="1" w:after="100" w:afterAutospacing="1" w:line="360" w:lineRule="auto"/>
        <w:ind w:left="1440" w:firstLine="720"/>
        <w:rPr>
          <w:rFonts w:ascii="Times New Roman" w:hAnsi="Times New Roman" w:cs="Times New Roman"/>
        </w:rPr>
      </w:pPr>
      <w:r w:rsidRPr="0035031A">
        <w:rPr>
          <w:rFonts w:ascii="Times New Roman" w:hAnsi="Times New Roman" w:cs="Times New Roman"/>
        </w:rPr>
        <w:t>2016</w:t>
      </w:r>
      <w:r w:rsidR="003C560C" w:rsidRPr="0035031A">
        <w:rPr>
          <w:rFonts w:ascii="Times New Roman" w:hAnsi="Times New Roman" w:cs="Times New Roman"/>
        </w:rPr>
        <w:t xml:space="preserve">: </w:t>
      </w:r>
      <w:r w:rsidR="00CB3EA2" w:rsidRPr="0035031A">
        <w:rPr>
          <w:rFonts w:ascii="Times New Roman" w:hAnsi="Times New Roman" w:cs="Times New Roman"/>
        </w:rPr>
        <w:t>{</w:t>
      </w:r>
      <w:r w:rsidR="003C560C" w:rsidRPr="0035031A">
        <w:rPr>
          <w:rFonts w:ascii="Times New Roman" w:hAnsi="Times New Roman" w:cs="Times New Roman"/>
        </w:rPr>
        <w:t>(</w:t>
      </w:r>
      <w:r w:rsidR="0053426F" w:rsidRPr="0035031A">
        <w:rPr>
          <w:rFonts w:ascii="Times New Roman" w:hAnsi="Times New Roman" w:cs="Times New Roman"/>
        </w:rPr>
        <w:t>$</w:t>
      </w:r>
      <w:r w:rsidR="003C560C" w:rsidRPr="0035031A">
        <w:rPr>
          <w:rFonts w:ascii="Times New Roman" w:hAnsi="Times New Roman" w:cs="Times New Roman"/>
        </w:rPr>
        <w:t>4000-</w:t>
      </w:r>
      <w:r w:rsidR="0053426F" w:rsidRPr="0035031A">
        <w:rPr>
          <w:rFonts w:ascii="Times New Roman" w:hAnsi="Times New Roman" w:cs="Times New Roman"/>
        </w:rPr>
        <w:t>$</w:t>
      </w:r>
      <w:r w:rsidR="003C560C" w:rsidRPr="0035031A">
        <w:rPr>
          <w:rFonts w:ascii="Times New Roman" w:hAnsi="Times New Roman" w:cs="Times New Roman"/>
        </w:rPr>
        <w:t>2000)</w:t>
      </w:r>
      <w:r w:rsidR="00CB3EA2" w:rsidRPr="0035031A">
        <w:rPr>
          <w:rFonts w:ascii="Times New Roman" w:hAnsi="Times New Roman" w:cs="Times New Roman"/>
        </w:rPr>
        <w:t>/</w:t>
      </w:r>
      <w:r w:rsidR="0053426F" w:rsidRPr="0035031A">
        <w:rPr>
          <w:rFonts w:ascii="Times New Roman" w:hAnsi="Times New Roman" w:cs="Times New Roman"/>
        </w:rPr>
        <w:t>$</w:t>
      </w:r>
      <w:r w:rsidR="00CB3EA2" w:rsidRPr="0035031A">
        <w:rPr>
          <w:rFonts w:ascii="Times New Roman" w:hAnsi="Times New Roman" w:cs="Times New Roman"/>
        </w:rPr>
        <w:t>2000}</w:t>
      </w:r>
      <w:r w:rsidRPr="0035031A">
        <w:rPr>
          <w:rFonts w:ascii="Times New Roman" w:hAnsi="Times New Roman" w:cs="Times New Roman"/>
        </w:rPr>
        <w:t>*100 =100%</w:t>
      </w:r>
    </w:p>
    <w:p w14:paraId="33938B4D" w14:textId="12199463" w:rsidR="002B5662" w:rsidRPr="0035031A" w:rsidRDefault="002B5662" w:rsidP="00D473FD">
      <w:pPr>
        <w:pStyle w:val="ListParagraph"/>
        <w:spacing w:before="100" w:beforeAutospacing="1" w:after="100" w:afterAutospacing="1" w:line="360" w:lineRule="auto"/>
        <w:ind w:left="1440" w:firstLine="720"/>
        <w:rPr>
          <w:rFonts w:ascii="Times New Roman" w:hAnsi="Times New Roman" w:cs="Times New Roman"/>
        </w:rPr>
      </w:pPr>
      <w:r w:rsidRPr="0035031A">
        <w:rPr>
          <w:rFonts w:ascii="Times New Roman" w:hAnsi="Times New Roman" w:cs="Times New Roman"/>
        </w:rPr>
        <w:t xml:space="preserve">2017: </w:t>
      </w:r>
      <w:r w:rsidR="00CB3EA2" w:rsidRPr="0035031A">
        <w:rPr>
          <w:rFonts w:ascii="Times New Roman" w:hAnsi="Times New Roman" w:cs="Times New Roman"/>
        </w:rPr>
        <w:t>{</w:t>
      </w:r>
      <w:r w:rsidRPr="0035031A">
        <w:rPr>
          <w:rFonts w:ascii="Times New Roman" w:hAnsi="Times New Roman" w:cs="Times New Roman"/>
        </w:rPr>
        <w:t>(</w:t>
      </w:r>
      <w:r w:rsidR="0053426F" w:rsidRPr="0035031A">
        <w:rPr>
          <w:rFonts w:ascii="Times New Roman" w:hAnsi="Times New Roman" w:cs="Times New Roman"/>
        </w:rPr>
        <w:t>$</w:t>
      </w:r>
      <w:r w:rsidRPr="0035031A">
        <w:rPr>
          <w:rFonts w:ascii="Times New Roman" w:hAnsi="Times New Roman" w:cs="Times New Roman"/>
        </w:rPr>
        <w:t>8000-</w:t>
      </w:r>
      <w:r w:rsidR="0053426F" w:rsidRPr="0035031A">
        <w:rPr>
          <w:rFonts w:ascii="Times New Roman" w:hAnsi="Times New Roman" w:cs="Times New Roman"/>
        </w:rPr>
        <w:t>$</w:t>
      </w:r>
      <w:r w:rsidRPr="0035031A">
        <w:rPr>
          <w:rFonts w:ascii="Times New Roman" w:hAnsi="Times New Roman" w:cs="Times New Roman"/>
        </w:rPr>
        <w:t>4000)</w:t>
      </w:r>
      <w:r w:rsidR="00CB3EA2" w:rsidRPr="0035031A">
        <w:rPr>
          <w:rFonts w:ascii="Times New Roman" w:hAnsi="Times New Roman" w:cs="Times New Roman"/>
        </w:rPr>
        <w:t>/</w:t>
      </w:r>
      <w:r w:rsidR="0053426F" w:rsidRPr="0035031A">
        <w:rPr>
          <w:rFonts w:ascii="Times New Roman" w:hAnsi="Times New Roman" w:cs="Times New Roman"/>
        </w:rPr>
        <w:t>$</w:t>
      </w:r>
      <w:r w:rsidR="00CB3EA2" w:rsidRPr="0035031A">
        <w:rPr>
          <w:rFonts w:ascii="Times New Roman" w:hAnsi="Times New Roman" w:cs="Times New Roman"/>
        </w:rPr>
        <w:t>4000}</w:t>
      </w:r>
      <w:r w:rsidRPr="0035031A">
        <w:rPr>
          <w:rFonts w:ascii="Times New Roman" w:hAnsi="Times New Roman" w:cs="Times New Roman"/>
        </w:rPr>
        <w:t>*100 =100%</w:t>
      </w:r>
    </w:p>
    <w:p w14:paraId="539687F7" w14:textId="3A508E84" w:rsidR="002B5662" w:rsidRPr="0035031A" w:rsidRDefault="00777B72" w:rsidP="00D473FD">
      <w:pPr>
        <w:spacing w:before="100" w:beforeAutospacing="1" w:after="100" w:afterAutospacing="1" w:line="360" w:lineRule="auto"/>
      </w:pPr>
      <w:r w:rsidRPr="0035031A">
        <w:tab/>
      </w:r>
      <w:r w:rsidRPr="0035031A">
        <w:tab/>
      </w:r>
    </w:p>
    <w:p w14:paraId="3F783DB6" w14:textId="426F1593" w:rsidR="00777B72" w:rsidRPr="0035031A" w:rsidRDefault="00777B72" w:rsidP="00D473FD">
      <w:pPr>
        <w:spacing w:before="100" w:beforeAutospacing="1" w:after="100" w:afterAutospacing="1" w:line="360" w:lineRule="auto"/>
      </w:pPr>
      <w:r w:rsidRPr="0035031A">
        <w:tab/>
      </w:r>
      <w:r w:rsidRPr="0035031A">
        <w:tab/>
        <w:t>Real percentage change:</w:t>
      </w:r>
    </w:p>
    <w:p w14:paraId="03FAAA97" w14:textId="596C5B8B" w:rsidR="00777B72" w:rsidRPr="0035031A" w:rsidRDefault="00777B72" w:rsidP="00D473FD">
      <w:pPr>
        <w:spacing w:before="100" w:beforeAutospacing="1" w:after="100" w:afterAutospacing="1" w:line="360" w:lineRule="auto"/>
      </w:pPr>
      <w:r w:rsidRPr="0035031A">
        <w:tab/>
      </w:r>
      <w:r w:rsidRPr="0035031A">
        <w:tab/>
      </w:r>
      <w:r w:rsidRPr="0035031A">
        <w:tab/>
        <w:t xml:space="preserve">2016: </w:t>
      </w:r>
      <w:r w:rsidR="00DD0EED" w:rsidRPr="0035031A">
        <w:t>{</w:t>
      </w:r>
      <w:r w:rsidRPr="0035031A">
        <w:t>(</w:t>
      </w:r>
      <w:r w:rsidR="0053426F" w:rsidRPr="0035031A">
        <w:t>$</w:t>
      </w:r>
      <w:r w:rsidRPr="0035031A">
        <w:t>4000-</w:t>
      </w:r>
      <w:r w:rsidR="0053426F" w:rsidRPr="0035031A">
        <w:t>$</w:t>
      </w:r>
      <w:r w:rsidRPr="0035031A">
        <w:t>2000)</w:t>
      </w:r>
      <w:r w:rsidR="00DD0EED" w:rsidRPr="0035031A">
        <w:t>/</w:t>
      </w:r>
      <w:r w:rsidR="0053426F" w:rsidRPr="0035031A">
        <w:t>$</w:t>
      </w:r>
      <w:r w:rsidR="00DD0EED" w:rsidRPr="0035031A">
        <w:t>2000}*100 =100%</w:t>
      </w:r>
    </w:p>
    <w:p w14:paraId="1E4A3A1B" w14:textId="49E7FB8D" w:rsidR="00DD0EED" w:rsidRPr="0035031A" w:rsidRDefault="00DD0EED" w:rsidP="00D473FD">
      <w:pPr>
        <w:spacing w:before="100" w:beforeAutospacing="1" w:after="100" w:afterAutospacing="1" w:line="360" w:lineRule="auto"/>
      </w:pPr>
      <w:r w:rsidRPr="0035031A">
        <w:tab/>
      </w:r>
      <w:r w:rsidRPr="0035031A">
        <w:tab/>
      </w:r>
      <w:r w:rsidRPr="0035031A">
        <w:tab/>
        <w:t>2017: {(</w:t>
      </w:r>
      <w:r w:rsidR="0053426F" w:rsidRPr="0035031A">
        <w:t>$</w:t>
      </w:r>
      <w:r w:rsidRPr="0035031A">
        <w:t>4000-</w:t>
      </w:r>
      <w:r w:rsidR="0053426F" w:rsidRPr="0035031A">
        <w:t>$</w:t>
      </w:r>
      <w:r w:rsidRPr="0035031A">
        <w:t>4000)/</w:t>
      </w:r>
      <w:r w:rsidR="0053426F" w:rsidRPr="0035031A">
        <w:t>$</w:t>
      </w:r>
      <w:r w:rsidRPr="0035031A">
        <w:t>4000}*100 =100%</w:t>
      </w:r>
    </w:p>
    <w:p w14:paraId="3F5ACB6D" w14:textId="193AE3A6" w:rsidR="00B63040" w:rsidRPr="0035031A" w:rsidRDefault="00B63040" w:rsidP="00D473FD">
      <w:pPr>
        <w:spacing w:before="100" w:beforeAutospacing="1" w:after="100" w:afterAutospacing="1" w:line="360" w:lineRule="auto"/>
      </w:pPr>
      <w:r w:rsidRPr="0035031A">
        <w:tab/>
      </w:r>
    </w:p>
    <w:p w14:paraId="55A9850C" w14:textId="4B0CEA34" w:rsidR="00D92746" w:rsidRPr="0035031A" w:rsidRDefault="00B63040" w:rsidP="00D473FD">
      <w:pPr>
        <w:spacing w:before="100" w:beforeAutospacing="1" w:after="100" w:afterAutospacing="1" w:line="360" w:lineRule="auto"/>
        <w:ind w:firstLine="720"/>
      </w:pPr>
      <w:r w:rsidRPr="0035031A">
        <w:t xml:space="preserve">Prices of the commodities in 2015 through 2016 does not change. </w:t>
      </w:r>
      <w:r w:rsidR="00D60AEF" w:rsidRPr="0035031A">
        <w:t xml:space="preserve">Video game is </w:t>
      </w:r>
      <w:r w:rsidR="001317D7" w:rsidRPr="0035031A">
        <w:t>selling at $</w:t>
      </w:r>
      <w:r w:rsidR="00D60AEF" w:rsidRPr="0035031A">
        <w:t>20 while DVD is selling at $10 in 2015 and also in 2016.</w:t>
      </w:r>
      <w:r w:rsidR="00AA29D6" w:rsidRPr="0035031A">
        <w:t xml:space="preserve"> Market forces of supply and demand play a vital role in the determination of price in an economy. </w:t>
      </w:r>
      <w:r w:rsidR="00BD75A2" w:rsidRPr="0035031A">
        <w:t xml:space="preserve">It seems that consumers </w:t>
      </w:r>
      <w:r w:rsidR="00BD75A2" w:rsidRPr="0035031A">
        <w:lastRenderedPageBreak/>
        <w:t>we</w:t>
      </w:r>
      <w:r w:rsidR="00D05F0B" w:rsidRPr="0035031A">
        <w:t>re very elastic to sight change in the price</w:t>
      </w:r>
      <w:r w:rsidR="00BD75A2" w:rsidRPr="0035031A">
        <w:t>. Again the</w:t>
      </w:r>
      <w:r w:rsidR="00F04198" w:rsidRPr="0035031A">
        <w:t>re</w:t>
      </w:r>
      <w:r w:rsidR="00BD75A2" w:rsidRPr="0035031A">
        <w:t xml:space="preserve"> could prospects on substitutes which made the prices of these commodities to remain co</w:t>
      </w:r>
      <w:r w:rsidR="00F04198" w:rsidRPr="0035031A">
        <w:t>nstant, hence keeping the customer base.</w:t>
      </w:r>
    </w:p>
    <w:p w14:paraId="033C22FC" w14:textId="5A0B2133" w:rsidR="00B63040" w:rsidRPr="0035031A" w:rsidRDefault="00D92746" w:rsidP="00D473FD">
      <w:pPr>
        <w:spacing w:before="100" w:beforeAutospacing="1" w:after="100" w:afterAutospacing="1" w:line="360" w:lineRule="auto"/>
        <w:ind w:firstLine="360"/>
      </w:pPr>
      <w:r w:rsidRPr="0035031A">
        <w:t>In 2016 through 2017, the quantity p</w:t>
      </w:r>
      <w:r w:rsidR="001317D7" w:rsidRPr="0035031A">
        <w:t xml:space="preserve">roduced does not change as well, it is maintained at 100 units. </w:t>
      </w:r>
      <w:r w:rsidR="00F04198" w:rsidRPr="0035031A">
        <w:t xml:space="preserve">The market wanted to clear out this stock and that is why they did not increase productivity. Instead, they increased </w:t>
      </w:r>
      <w:r w:rsidR="009F0405" w:rsidRPr="0035031A">
        <w:t xml:space="preserve">their market prices to make profits taking advantage of scarcity of the commodities. </w:t>
      </w:r>
    </w:p>
    <w:p w14:paraId="1E3791C7" w14:textId="77777777" w:rsidR="00DD0EED" w:rsidRPr="0035031A" w:rsidRDefault="00DD0EED" w:rsidP="00D473FD">
      <w:pPr>
        <w:spacing w:before="100" w:beforeAutospacing="1" w:after="100" w:afterAutospacing="1" w:line="360" w:lineRule="auto"/>
      </w:pPr>
    </w:p>
    <w:p w14:paraId="0A8A90C3" w14:textId="17FB5564" w:rsidR="004B7B4A" w:rsidRPr="0035031A" w:rsidRDefault="004B7B4A" w:rsidP="00D473FD">
      <w:pPr>
        <w:spacing w:before="100" w:beforeAutospacing="1" w:after="100" w:afterAutospacing="1" w:line="360" w:lineRule="auto"/>
      </w:pPr>
    </w:p>
    <w:p w14:paraId="3D4B9CFD" w14:textId="07689E83" w:rsidR="000266CF" w:rsidRPr="0035031A" w:rsidRDefault="00650DC8" w:rsidP="00D473FD">
      <w:pPr>
        <w:pStyle w:val="ListParagraph"/>
        <w:numPr>
          <w:ilvl w:val="0"/>
          <w:numId w:val="2"/>
        </w:numPr>
        <w:spacing w:before="100" w:beforeAutospacing="1" w:after="100" w:afterAutospacing="1" w:line="360" w:lineRule="auto"/>
        <w:rPr>
          <w:rFonts w:ascii="Times New Roman" w:hAnsi="Times New Roman" w:cs="Times New Roman"/>
        </w:rPr>
      </w:pPr>
      <w:r w:rsidRPr="0035031A">
        <w:rPr>
          <w:rFonts w:ascii="Times New Roman" w:hAnsi="Times New Roman" w:cs="Times New Roman"/>
        </w:rPr>
        <w:t xml:space="preserve">Did economic wellbeing increase more in 2016 or 2017? Explain. </w:t>
      </w:r>
    </w:p>
    <w:p w14:paraId="71E0D2E4" w14:textId="073CFAE5" w:rsidR="004B7B4A" w:rsidRPr="0035031A" w:rsidRDefault="00D5464C" w:rsidP="00D473FD">
      <w:pPr>
        <w:spacing w:before="100" w:beforeAutospacing="1" w:after="100" w:afterAutospacing="1" w:line="360" w:lineRule="auto"/>
        <w:ind w:firstLine="360"/>
        <w:rPr>
          <w:rFonts w:eastAsiaTheme="majorEastAsia"/>
        </w:rPr>
      </w:pPr>
      <w:r w:rsidRPr="0035031A">
        <w:rPr>
          <w:rFonts w:eastAsiaTheme="majorEastAsia"/>
        </w:rPr>
        <w:t xml:space="preserve">Economic wellbeing of a country is measured in terms of GDP growth. Considering the records, GDP appears to have increased </w:t>
      </w:r>
      <w:r w:rsidR="00672E15" w:rsidRPr="0035031A">
        <w:rPr>
          <w:rFonts w:eastAsiaTheme="majorEastAsia"/>
        </w:rPr>
        <w:t xml:space="preserve">more in 2017, and hence increase in wellbeing. </w:t>
      </w:r>
    </w:p>
    <w:p w14:paraId="337DC0BC" w14:textId="64462405" w:rsidR="0045796B" w:rsidRPr="0035031A" w:rsidRDefault="0045796B" w:rsidP="00D473FD">
      <w:pPr>
        <w:pStyle w:val="Heading1"/>
        <w:spacing w:before="100" w:beforeAutospacing="1" w:after="100" w:afterAutospacing="1" w:line="360" w:lineRule="auto"/>
        <w:rPr>
          <w:rFonts w:ascii="Times New Roman" w:hAnsi="Times New Roman" w:cs="Times New Roman"/>
          <w:sz w:val="24"/>
          <w:szCs w:val="24"/>
        </w:rPr>
      </w:pPr>
      <w:r w:rsidRPr="0035031A">
        <w:rPr>
          <w:rFonts w:ascii="Times New Roman" w:hAnsi="Times New Roman" w:cs="Times New Roman"/>
          <w:sz w:val="24"/>
          <w:szCs w:val="24"/>
        </w:rPr>
        <w:t>The Consumer Price Index (CPI)</w:t>
      </w:r>
    </w:p>
    <w:p w14:paraId="66AD8418" w14:textId="77777777" w:rsidR="0045796B" w:rsidRPr="0035031A" w:rsidRDefault="0045796B" w:rsidP="00D473FD">
      <w:pPr>
        <w:spacing w:before="100" w:beforeAutospacing="1" w:after="100" w:afterAutospacing="1" w:line="360" w:lineRule="auto"/>
      </w:pPr>
    </w:p>
    <w:p w14:paraId="1B52AD17" w14:textId="5C8F12D4" w:rsidR="0045796B" w:rsidRPr="0035031A" w:rsidRDefault="007A1CA7" w:rsidP="00D473FD">
      <w:pPr>
        <w:pStyle w:val="ListParagraph"/>
        <w:numPr>
          <w:ilvl w:val="0"/>
          <w:numId w:val="1"/>
        </w:numPr>
        <w:spacing w:before="100" w:beforeAutospacing="1" w:after="100" w:afterAutospacing="1" w:line="360" w:lineRule="auto"/>
        <w:rPr>
          <w:rFonts w:ascii="Times New Roman" w:hAnsi="Times New Roman" w:cs="Times New Roman"/>
        </w:rPr>
      </w:pPr>
      <w:proofErr w:type="spellStart"/>
      <w:r w:rsidRPr="0035031A">
        <w:rPr>
          <w:rFonts w:ascii="Times New Roman" w:hAnsi="Times New Roman" w:cs="Times New Roman"/>
        </w:rPr>
        <w:t>Pepperdinia</w:t>
      </w:r>
      <w:proofErr w:type="spellEnd"/>
      <w:r w:rsidRPr="0035031A">
        <w:rPr>
          <w:rFonts w:ascii="Times New Roman" w:hAnsi="Times New Roman" w:cs="Times New Roman"/>
        </w:rPr>
        <w:t xml:space="preserve"> residents produce and consume two goods,</w:t>
      </w:r>
      <w:r w:rsidR="000A5488" w:rsidRPr="0035031A">
        <w:rPr>
          <w:rFonts w:ascii="Times New Roman" w:hAnsi="Times New Roman" w:cs="Times New Roman"/>
        </w:rPr>
        <w:t xml:space="preserve"> shirts and hamburgers, in the following amounts: </w:t>
      </w:r>
    </w:p>
    <w:tbl>
      <w:tblPr>
        <w:tblStyle w:val="TableGrid"/>
        <w:tblW w:w="0" w:type="auto"/>
        <w:tblLook w:val="04A0" w:firstRow="1" w:lastRow="0" w:firstColumn="1" w:lastColumn="0" w:noHBand="0" w:noVBand="1"/>
      </w:tblPr>
      <w:tblGrid>
        <w:gridCol w:w="1870"/>
        <w:gridCol w:w="1870"/>
        <w:gridCol w:w="1870"/>
        <w:gridCol w:w="1870"/>
        <w:gridCol w:w="1870"/>
      </w:tblGrid>
      <w:tr w:rsidR="000A5488" w:rsidRPr="0035031A" w14:paraId="7D901130" w14:textId="77777777" w:rsidTr="00BC7BB6">
        <w:trPr>
          <w:trHeight w:val="332"/>
        </w:trPr>
        <w:tc>
          <w:tcPr>
            <w:tcW w:w="1870" w:type="dxa"/>
          </w:tcPr>
          <w:p w14:paraId="5572B922" w14:textId="77777777" w:rsidR="000A5488" w:rsidRPr="0035031A" w:rsidRDefault="000A5488" w:rsidP="00D473FD">
            <w:pPr>
              <w:spacing w:before="100" w:beforeAutospacing="1" w:after="100" w:afterAutospacing="1" w:line="360" w:lineRule="auto"/>
              <w:jc w:val="center"/>
            </w:pPr>
          </w:p>
        </w:tc>
        <w:tc>
          <w:tcPr>
            <w:tcW w:w="3740" w:type="dxa"/>
            <w:gridSpan w:val="2"/>
          </w:tcPr>
          <w:p w14:paraId="6AF3D70F" w14:textId="6D33162B" w:rsidR="000A5488" w:rsidRPr="0035031A" w:rsidRDefault="000A5488" w:rsidP="00D473FD">
            <w:pPr>
              <w:spacing w:before="100" w:beforeAutospacing="1" w:after="100" w:afterAutospacing="1" w:line="360" w:lineRule="auto"/>
              <w:jc w:val="center"/>
            </w:pPr>
            <w:r w:rsidRPr="0035031A">
              <w:t>Shirts</w:t>
            </w:r>
          </w:p>
        </w:tc>
        <w:tc>
          <w:tcPr>
            <w:tcW w:w="3740" w:type="dxa"/>
            <w:gridSpan w:val="2"/>
          </w:tcPr>
          <w:p w14:paraId="16420394" w14:textId="5BE6628F" w:rsidR="000A5488" w:rsidRPr="0035031A" w:rsidRDefault="000A5488" w:rsidP="00D473FD">
            <w:pPr>
              <w:spacing w:before="100" w:beforeAutospacing="1" w:after="100" w:afterAutospacing="1" w:line="360" w:lineRule="auto"/>
              <w:jc w:val="center"/>
            </w:pPr>
            <w:r w:rsidRPr="0035031A">
              <w:t>Hamburgers</w:t>
            </w:r>
          </w:p>
        </w:tc>
      </w:tr>
      <w:tr w:rsidR="000A5488" w:rsidRPr="0035031A" w14:paraId="6969711A" w14:textId="77777777" w:rsidTr="000A5488">
        <w:tc>
          <w:tcPr>
            <w:tcW w:w="1870" w:type="dxa"/>
          </w:tcPr>
          <w:p w14:paraId="1AF06922" w14:textId="77777777" w:rsidR="000A5488" w:rsidRPr="0035031A" w:rsidRDefault="000A5488" w:rsidP="00D473FD">
            <w:pPr>
              <w:spacing w:before="100" w:beforeAutospacing="1" w:after="100" w:afterAutospacing="1" w:line="360" w:lineRule="auto"/>
              <w:jc w:val="center"/>
            </w:pPr>
          </w:p>
        </w:tc>
        <w:tc>
          <w:tcPr>
            <w:tcW w:w="1870" w:type="dxa"/>
          </w:tcPr>
          <w:p w14:paraId="13FDF939" w14:textId="3ECABB83" w:rsidR="000A5488" w:rsidRPr="0035031A" w:rsidRDefault="00BC7BB6" w:rsidP="00D473FD">
            <w:pPr>
              <w:spacing w:before="100" w:beforeAutospacing="1" w:after="100" w:afterAutospacing="1" w:line="360" w:lineRule="auto"/>
              <w:jc w:val="center"/>
            </w:pPr>
            <w:r w:rsidRPr="0035031A">
              <w:t>Quantity</w:t>
            </w:r>
          </w:p>
        </w:tc>
        <w:tc>
          <w:tcPr>
            <w:tcW w:w="1870" w:type="dxa"/>
          </w:tcPr>
          <w:p w14:paraId="114EB835" w14:textId="02887838" w:rsidR="000A5488" w:rsidRPr="0035031A" w:rsidRDefault="00BC7BB6" w:rsidP="00D473FD">
            <w:pPr>
              <w:spacing w:before="100" w:beforeAutospacing="1" w:after="100" w:afterAutospacing="1" w:line="360" w:lineRule="auto"/>
              <w:jc w:val="center"/>
            </w:pPr>
            <w:r w:rsidRPr="0035031A">
              <w:t>Price</w:t>
            </w:r>
          </w:p>
        </w:tc>
        <w:tc>
          <w:tcPr>
            <w:tcW w:w="1870" w:type="dxa"/>
          </w:tcPr>
          <w:p w14:paraId="13FD7B16" w14:textId="3580FC10" w:rsidR="000A5488" w:rsidRPr="0035031A" w:rsidRDefault="00BC7BB6" w:rsidP="00D473FD">
            <w:pPr>
              <w:spacing w:before="100" w:beforeAutospacing="1" w:after="100" w:afterAutospacing="1" w:line="360" w:lineRule="auto"/>
              <w:jc w:val="center"/>
            </w:pPr>
            <w:r w:rsidRPr="0035031A">
              <w:t>Quantity</w:t>
            </w:r>
          </w:p>
        </w:tc>
        <w:tc>
          <w:tcPr>
            <w:tcW w:w="1870" w:type="dxa"/>
          </w:tcPr>
          <w:p w14:paraId="7E67A672" w14:textId="3052B8B2" w:rsidR="000A5488" w:rsidRPr="0035031A" w:rsidRDefault="00BC7BB6" w:rsidP="00D473FD">
            <w:pPr>
              <w:spacing w:before="100" w:beforeAutospacing="1" w:after="100" w:afterAutospacing="1" w:line="360" w:lineRule="auto"/>
              <w:jc w:val="center"/>
            </w:pPr>
            <w:r w:rsidRPr="0035031A">
              <w:t>Price</w:t>
            </w:r>
          </w:p>
        </w:tc>
      </w:tr>
      <w:tr w:rsidR="000A5488" w:rsidRPr="0035031A" w14:paraId="14218163" w14:textId="77777777" w:rsidTr="000A5488">
        <w:trPr>
          <w:trHeight w:val="332"/>
        </w:trPr>
        <w:tc>
          <w:tcPr>
            <w:tcW w:w="1870" w:type="dxa"/>
          </w:tcPr>
          <w:p w14:paraId="0D24DEDF" w14:textId="409E5052" w:rsidR="000A5488" w:rsidRPr="0035031A" w:rsidRDefault="000A5488" w:rsidP="00D473FD">
            <w:pPr>
              <w:spacing w:before="100" w:beforeAutospacing="1" w:after="100" w:afterAutospacing="1" w:line="360" w:lineRule="auto"/>
              <w:jc w:val="center"/>
            </w:pPr>
            <w:r w:rsidRPr="0035031A">
              <w:t>2017</w:t>
            </w:r>
          </w:p>
        </w:tc>
        <w:tc>
          <w:tcPr>
            <w:tcW w:w="1870" w:type="dxa"/>
          </w:tcPr>
          <w:p w14:paraId="5A86BE1E" w14:textId="7084580E" w:rsidR="000A5488" w:rsidRPr="0035031A" w:rsidRDefault="00BC7BB6" w:rsidP="00D473FD">
            <w:pPr>
              <w:spacing w:before="100" w:beforeAutospacing="1" w:after="100" w:afterAutospacing="1" w:line="360" w:lineRule="auto"/>
              <w:jc w:val="center"/>
            </w:pPr>
            <w:r w:rsidRPr="0035031A">
              <w:t>10</w:t>
            </w:r>
          </w:p>
        </w:tc>
        <w:tc>
          <w:tcPr>
            <w:tcW w:w="1870" w:type="dxa"/>
          </w:tcPr>
          <w:p w14:paraId="7E386C12" w14:textId="631F6A8F" w:rsidR="000A5488" w:rsidRPr="0035031A" w:rsidRDefault="00BC7BB6" w:rsidP="00D473FD">
            <w:pPr>
              <w:spacing w:before="100" w:beforeAutospacing="1" w:after="100" w:afterAutospacing="1" w:line="360" w:lineRule="auto"/>
              <w:jc w:val="center"/>
            </w:pPr>
            <w:r w:rsidRPr="0035031A">
              <w:t>$40</w:t>
            </w:r>
          </w:p>
        </w:tc>
        <w:tc>
          <w:tcPr>
            <w:tcW w:w="1870" w:type="dxa"/>
          </w:tcPr>
          <w:p w14:paraId="5596F350" w14:textId="2D030348" w:rsidR="000A5488" w:rsidRPr="0035031A" w:rsidRDefault="00BC7BB6" w:rsidP="00D473FD">
            <w:pPr>
              <w:spacing w:before="100" w:beforeAutospacing="1" w:after="100" w:afterAutospacing="1" w:line="360" w:lineRule="auto"/>
              <w:jc w:val="center"/>
            </w:pPr>
            <w:r w:rsidRPr="0035031A">
              <w:t>30</w:t>
            </w:r>
          </w:p>
        </w:tc>
        <w:tc>
          <w:tcPr>
            <w:tcW w:w="1870" w:type="dxa"/>
          </w:tcPr>
          <w:p w14:paraId="1B0118CF" w14:textId="4195858F" w:rsidR="000A5488" w:rsidRPr="0035031A" w:rsidRDefault="00BC7BB6" w:rsidP="00D473FD">
            <w:pPr>
              <w:spacing w:before="100" w:beforeAutospacing="1" w:after="100" w:afterAutospacing="1" w:line="360" w:lineRule="auto"/>
              <w:jc w:val="center"/>
            </w:pPr>
            <w:r w:rsidRPr="0035031A">
              <w:t>$10</w:t>
            </w:r>
          </w:p>
        </w:tc>
      </w:tr>
      <w:tr w:rsidR="000A5488" w:rsidRPr="0035031A" w14:paraId="6B97FBA8" w14:textId="77777777" w:rsidTr="000A5488">
        <w:tc>
          <w:tcPr>
            <w:tcW w:w="1870" w:type="dxa"/>
          </w:tcPr>
          <w:p w14:paraId="646D71AE" w14:textId="147C3009" w:rsidR="000A5488" w:rsidRPr="0035031A" w:rsidRDefault="000A5488" w:rsidP="00D473FD">
            <w:pPr>
              <w:spacing w:before="100" w:beforeAutospacing="1" w:after="100" w:afterAutospacing="1" w:line="360" w:lineRule="auto"/>
              <w:jc w:val="center"/>
            </w:pPr>
            <w:r w:rsidRPr="0035031A">
              <w:t>2018</w:t>
            </w:r>
          </w:p>
        </w:tc>
        <w:tc>
          <w:tcPr>
            <w:tcW w:w="1870" w:type="dxa"/>
          </w:tcPr>
          <w:p w14:paraId="55AEFB53" w14:textId="203317A9" w:rsidR="000A5488" w:rsidRPr="0035031A" w:rsidRDefault="00BC7BB6" w:rsidP="00D473FD">
            <w:pPr>
              <w:spacing w:before="100" w:beforeAutospacing="1" w:after="100" w:afterAutospacing="1" w:line="360" w:lineRule="auto"/>
              <w:jc w:val="center"/>
            </w:pPr>
            <w:r w:rsidRPr="0035031A">
              <w:t>12</w:t>
            </w:r>
          </w:p>
        </w:tc>
        <w:tc>
          <w:tcPr>
            <w:tcW w:w="1870" w:type="dxa"/>
          </w:tcPr>
          <w:p w14:paraId="34EC7432" w14:textId="4747EAAE" w:rsidR="000A5488" w:rsidRPr="0035031A" w:rsidRDefault="00BC7BB6" w:rsidP="00D473FD">
            <w:pPr>
              <w:spacing w:before="100" w:beforeAutospacing="1" w:after="100" w:afterAutospacing="1" w:line="360" w:lineRule="auto"/>
              <w:jc w:val="center"/>
            </w:pPr>
            <w:r w:rsidRPr="0035031A">
              <w:t>60</w:t>
            </w:r>
          </w:p>
        </w:tc>
        <w:tc>
          <w:tcPr>
            <w:tcW w:w="1870" w:type="dxa"/>
          </w:tcPr>
          <w:p w14:paraId="6E328238" w14:textId="67A1B479" w:rsidR="000A5488" w:rsidRPr="0035031A" w:rsidRDefault="00BC7BB6" w:rsidP="00D473FD">
            <w:pPr>
              <w:spacing w:before="100" w:beforeAutospacing="1" w:after="100" w:afterAutospacing="1" w:line="360" w:lineRule="auto"/>
              <w:jc w:val="center"/>
            </w:pPr>
            <w:r w:rsidRPr="0035031A">
              <w:t>50</w:t>
            </w:r>
          </w:p>
        </w:tc>
        <w:tc>
          <w:tcPr>
            <w:tcW w:w="1870" w:type="dxa"/>
          </w:tcPr>
          <w:p w14:paraId="22BA994E" w14:textId="2031A59A" w:rsidR="000A5488" w:rsidRPr="0035031A" w:rsidRDefault="00BC7BB6" w:rsidP="00D473FD">
            <w:pPr>
              <w:spacing w:before="100" w:beforeAutospacing="1" w:after="100" w:afterAutospacing="1" w:line="360" w:lineRule="auto"/>
              <w:jc w:val="center"/>
            </w:pPr>
            <w:r w:rsidRPr="0035031A">
              <w:t>12</w:t>
            </w:r>
          </w:p>
        </w:tc>
      </w:tr>
    </w:tbl>
    <w:p w14:paraId="2761588E" w14:textId="77777777" w:rsidR="000A5488" w:rsidRPr="0035031A" w:rsidRDefault="000A5488" w:rsidP="00D473FD">
      <w:pPr>
        <w:spacing w:before="100" w:beforeAutospacing="1" w:after="100" w:afterAutospacing="1" w:line="360" w:lineRule="auto"/>
      </w:pPr>
    </w:p>
    <w:p w14:paraId="566DB40E" w14:textId="2007AB7B" w:rsidR="00650DC8" w:rsidRPr="0035031A" w:rsidRDefault="00BC7BB6" w:rsidP="00D473FD">
      <w:pPr>
        <w:pStyle w:val="ListParagraph"/>
        <w:numPr>
          <w:ilvl w:val="0"/>
          <w:numId w:val="3"/>
        </w:numPr>
        <w:spacing w:before="100" w:beforeAutospacing="1" w:after="100" w:afterAutospacing="1" w:line="360" w:lineRule="auto"/>
        <w:rPr>
          <w:rFonts w:ascii="Times New Roman" w:hAnsi="Times New Roman" w:cs="Times New Roman"/>
        </w:rPr>
      </w:pPr>
      <w:r w:rsidRPr="0035031A">
        <w:rPr>
          <w:rFonts w:ascii="Times New Roman" w:hAnsi="Times New Roman" w:cs="Times New Roman"/>
        </w:rPr>
        <w:t xml:space="preserve">Using a method similar to the CPI, compute the percentage change in the overall price level. Use 2017 as the base year and fix the basket at 1 shirt and 3 hamburgers, the amount a typical household in </w:t>
      </w:r>
      <w:proofErr w:type="spellStart"/>
      <w:r w:rsidRPr="0035031A">
        <w:rPr>
          <w:rFonts w:ascii="Times New Roman" w:hAnsi="Times New Roman" w:cs="Times New Roman"/>
        </w:rPr>
        <w:t>Pepperdinia</w:t>
      </w:r>
      <w:proofErr w:type="spellEnd"/>
      <w:r w:rsidRPr="0035031A">
        <w:rPr>
          <w:rFonts w:ascii="Times New Roman" w:hAnsi="Times New Roman" w:cs="Times New Roman"/>
        </w:rPr>
        <w:t xml:space="preserve"> consumers each year. </w:t>
      </w:r>
    </w:p>
    <w:p w14:paraId="7BDB83AB" w14:textId="65FACB60" w:rsidR="00F826AA" w:rsidRPr="0035031A" w:rsidRDefault="00947730" w:rsidP="00D473FD">
      <w:pPr>
        <w:spacing w:before="100" w:beforeAutospacing="1" w:after="100" w:afterAutospacing="1" w:line="360" w:lineRule="auto"/>
        <w:ind w:left="720"/>
      </w:pPr>
      <w:r w:rsidRPr="0035031A">
        <w:lastRenderedPageBreak/>
        <w:t xml:space="preserve">2017: shirts + hamburgers </w:t>
      </w:r>
    </w:p>
    <w:p w14:paraId="3E4E896C" w14:textId="75DD7EEC" w:rsidR="00947730" w:rsidRPr="0035031A" w:rsidRDefault="00947730" w:rsidP="00D473FD">
      <w:pPr>
        <w:spacing w:before="100" w:beforeAutospacing="1" w:after="100" w:afterAutospacing="1" w:line="360" w:lineRule="auto"/>
        <w:ind w:left="720"/>
      </w:pPr>
      <w:r w:rsidRPr="0035031A">
        <w:tab/>
        <w:t>(1*$40) + (3*</w:t>
      </w:r>
      <w:r w:rsidR="006E09FE" w:rsidRPr="0035031A">
        <w:t>$10) = $70 per basket</w:t>
      </w:r>
    </w:p>
    <w:p w14:paraId="2A7C1926" w14:textId="2F6FEB90" w:rsidR="006E09FE" w:rsidRPr="0035031A" w:rsidRDefault="006E09FE" w:rsidP="00D473FD">
      <w:pPr>
        <w:spacing w:before="100" w:beforeAutospacing="1" w:after="100" w:afterAutospacing="1" w:line="360" w:lineRule="auto"/>
        <w:ind w:left="720"/>
      </w:pPr>
      <w:r w:rsidRPr="0035031A">
        <w:t>201</w:t>
      </w:r>
      <w:r w:rsidR="00086A30" w:rsidRPr="0035031A">
        <w:t>8: Shir</w:t>
      </w:r>
      <w:r w:rsidRPr="0035031A">
        <w:t xml:space="preserve">ts + </w:t>
      </w:r>
      <w:r w:rsidR="00086A30" w:rsidRPr="0035031A">
        <w:t xml:space="preserve">hamburgers </w:t>
      </w:r>
    </w:p>
    <w:p w14:paraId="6D9605F8" w14:textId="453BFA61" w:rsidR="00086A30" w:rsidRPr="0035031A" w:rsidRDefault="00086A30" w:rsidP="00D473FD">
      <w:pPr>
        <w:spacing w:before="100" w:beforeAutospacing="1" w:after="100" w:afterAutospacing="1" w:line="360" w:lineRule="auto"/>
        <w:ind w:left="720"/>
      </w:pPr>
      <w:r w:rsidRPr="0035031A">
        <w:tab/>
        <w:t>(1*$60) + (3*$12) = $96 per basket</w:t>
      </w:r>
    </w:p>
    <w:p w14:paraId="26E62DB7" w14:textId="77777777" w:rsidR="00086A30" w:rsidRPr="0035031A" w:rsidRDefault="00086A30" w:rsidP="00D473FD">
      <w:pPr>
        <w:spacing w:before="100" w:beforeAutospacing="1" w:after="100" w:afterAutospacing="1" w:line="360" w:lineRule="auto"/>
        <w:ind w:left="720"/>
      </w:pPr>
    </w:p>
    <w:p w14:paraId="67749F3E" w14:textId="1EB4917A" w:rsidR="00086A30" w:rsidRPr="0035031A" w:rsidRDefault="00086A30" w:rsidP="00D473FD">
      <w:pPr>
        <w:spacing w:before="100" w:beforeAutospacing="1" w:after="100" w:afterAutospacing="1" w:line="360" w:lineRule="auto"/>
        <w:ind w:left="720"/>
      </w:pPr>
      <w:r w:rsidRPr="0035031A">
        <w:t>Therefore:</w:t>
      </w:r>
    </w:p>
    <w:p w14:paraId="29012365" w14:textId="000DFE98" w:rsidR="00086A30" w:rsidRPr="0035031A" w:rsidRDefault="00086A30" w:rsidP="00D473FD">
      <w:pPr>
        <w:spacing w:before="100" w:beforeAutospacing="1" w:after="100" w:afterAutospacing="1" w:line="360" w:lineRule="auto"/>
        <w:ind w:left="1440" w:firstLine="720"/>
      </w:pPr>
      <w:r w:rsidRPr="0035031A">
        <w:t>70/70 * 100 = 100% (2017)</w:t>
      </w:r>
    </w:p>
    <w:p w14:paraId="02AA7247" w14:textId="704F0A5C" w:rsidR="00F0447E" w:rsidRPr="0035031A" w:rsidRDefault="00F0447E" w:rsidP="00D473FD">
      <w:pPr>
        <w:spacing w:before="100" w:beforeAutospacing="1" w:after="100" w:afterAutospacing="1" w:line="360" w:lineRule="auto"/>
        <w:ind w:left="1440" w:firstLine="720"/>
      </w:pPr>
      <w:r w:rsidRPr="0035031A">
        <w:t>96/70 * 100 = 137.143% (2018)</w:t>
      </w:r>
    </w:p>
    <w:p w14:paraId="234D51A0" w14:textId="3FC4B8D5" w:rsidR="00F0447E" w:rsidRPr="0035031A" w:rsidRDefault="00F0447E" w:rsidP="00D473FD">
      <w:pPr>
        <w:spacing w:before="100" w:beforeAutospacing="1" w:after="100" w:afterAutospacing="1" w:line="360" w:lineRule="auto"/>
        <w:ind w:left="1440" w:firstLine="720"/>
      </w:pPr>
      <w:r w:rsidRPr="0035031A">
        <w:t>The change = 137.143 – 100</w:t>
      </w:r>
    </w:p>
    <w:p w14:paraId="5540FD37" w14:textId="5CB2D4E1" w:rsidR="00F0447E" w:rsidRPr="0035031A" w:rsidRDefault="00F0447E" w:rsidP="00D473FD">
      <w:pPr>
        <w:spacing w:before="100" w:beforeAutospacing="1" w:after="100" w:afterAutospacing="1" w:line="360" w:lineRule="auto"/>
        <w:ind w:left="1440" w:firstLine="720"/>
      </w:pPr>
      <w:r w:rsidRPr="0035031A">
        <w:tab/>
      </w:r>
      <w:r w:rsidRPr="0035031A">
        <w:tab/>
        <w:t>= 37.143%</w:t>
      </w:r>
    </w:p>
    <w:p w14:paraId="139CF168" w14:textId="39AFDB48" w:rsidR="006E09FE" w:rsidRPr="0035031A" w:rsidRDefault="006E09FE" w:rsidP="00D473FD">
      <w:pPr>
        <w:spacing w:before="100" w:beforeAutospacing="1" w:after="100" w:afterAutospacing="1" w:line="360" w:lineRule="auto"/>
        <w:ind w:left="720"/>
      </w:pPr>
      <w:r w:rsidRPr="0035031A">
        <w:tab/>
      </w:r>
    </w:p>
    <w:p w14:paraId="614A5277" w14:textId="77777777" w:rsidR="004B7B4A" w:rsidRPr="0035031A" w:rsidRDefault="004B7B4A" w:rsidP="00D473FD">
      <w:pPr>
        <w:pStyle w:val="ListParagraph"/>
        <w:spacing w:before="100" w:beforeAutospacing="1" w:after="100" w:afterAutospacing="1" w:line="360" w:lineRule="auto"/>
        <w:rPr>
          <w:rFonts w:ascii="Times New Roman" w:hAnsi="Times New Roman" w:cs="Times New Roman"/>
        </w:rPr>
      </w:pPr>
    </w:p>
    <w:p w14:paraId="3B82AB13" w14:textId="7B4A95B0" w:rsidR="00BC7BB6" w:rsidRPr="0035031A" w:rsidRDefault="00BC7BB6" w:rsidP="00D473FD">
      <w:pPr>
        <w:pStyle w:val="ListParagraph"/>
        <w:numPr>
          <w:ilvl w:val="0"/>
          <w:numId w:val="3"/>
        </w:numPr>
        <w:spacing w:before="100" w:beforeAutospacing="1" w:after="100" w:afterAutospacing="1" w:line="360" w:lineRule="auto"/>
        <w:rPr>
          <w:rFonts w:ascii="Times New Roman" w:hAnsi="Times New Roman" w:cs="Times New Roman"/>
        </w:rPr>
      </w:pPr>
      <w:r w:rsidRPr="0035031A">
        <w:rPr>
          <w:rFonts w:ascii="Times New Roman" w:hAnsi="Times New Roman" w:cs="Times New Roman"/>
        </w:rPr>
        <w:t xml:space="preserve">Using a method similar to the GDP deflator, compute the percentage change in the overall price level. Also use 2017 as the base year. </w:t>
      </w:r>
    </w:p>
    <w:p w14:paraId="5AC4A482" w14:textId="4EEAB756" w:rsidR="00D42241" w:rsidRPr="0035031A" w:rsidRDefault="008549B8" w:rsidP="00D473FD">
      <w:pPr>
        <w:spacing w:before="100" w:beforeAutospacing="1" w:after="100" w:afterAutospacing="1" w:line="360" w:lineRule="auto"/>
        <w:ind w:left="720"/>
      </w:pPr>
      <w:r w:rsidRPr="0035031A">
        <w:t>2017 Nominal GDP:</w:t>
      </w:r>
    </w:p>
    <w:p w14:paraId="33F36DA3" w14:textId="30B6C48A" w:rsidR="00B8256F" w:rsidRPr="0035031A" w:rsidRDefault="008549B8" w:rsidP="00D473FD">
      <w:pPr>
        <w:spacing w:before="100" w:beforeAutospacing="1" w:after="100" w:afterAutospacing="1" w:line="360" w:lineRule="auto"/>
        <w:ind w:left="720"/>
      </w:pPr>
      <w:r w:rsidRPr="0035031A">
        <w:t>=</w:t>
      </w:r>
      <w:r w:rsidR="00B8256F" w:rsidRPr="0035031A">
        <w:t xml:space="preserve"> (10 * $40) + (30 * $ 10) </w:t>
      </w:r>
    </w:p>
    <w:p w14:paraId="6B8D8F13" w14:textId="576DB5DB" w:rsidR="00B8256F" w:rsidRPr="0035031A" w:rsidRDefault="00B8256F" w:rsidP="00D473FD">
      <w:pPr>
        <w:spacing w:before="100" w:beforeAutospacing="1" w:after="100" w:afterAutospacing="1" w:line="360" w:lineRule="auto"/>
        <w:ind w:left="720"/>
      </w:pPr>
      <w:r w:rsidRPr="0035031A">
        <w:t>= $700</w:t>
      </w:r>
    </w:p>
    <w:p w14:paraId="6E9EA6B1" w14:textId="73B9359E" w:rsidR="00B8256F" w:rsidRPr="0035031A" w:rsidRDefault="00B8256F" w:rsidP="00D473FD">
      <w:pPr>
        <w:spacing w:before="100" w:beforeAutospacing="1" w:after="100" w:afterAutospacing="1" w:line="360" w:lineRule="auto"/>
        <w:ind w:left="720"/>
      </w:pPr>
      <w:r w:rsidRPr="0035031A">
        <w:t xml:space="preserve">2018 Nominal GDP: </w:t>
      </w:r>
    </w:p>
    <w:p w14:paraId="26E67F95" w14:textId="7F2D1E1B" w:rsidR="00B8256F" w:rsidRPr="0035031A" w:rsidRDefault="00B8256F" w:rsidP="00D473FD">
      <w:pPr>
        <w:spacing w:before="100" w:beforeAutospacing="1" w:after="100" w:afterAutospacing="1" w:line="360" w:lineRule="auto"/>
        <w:ind w:left="720"/>
      </w:pPr>
      <w:r w:rsidRPr="0035031A">
        <w:t xml:space="preserve">= </w:t>
      </w:r>
      <w:r w:rsidR="00266170" w:rsidRPr="0035031A">
        <w:t>(12 * $60) + (50 * $12)</w:t>
      </w:r>
    </w:p>
    <w:p w14:paraId="45984F75" w14:textId="03D2AC41" w:rsidR="00266170" w:rsidRPr="0035031A" w:rsidRDefault="00266170" w:rsidP="00D473FD">
      <w:pPr>
        <w:spacing w:before="100" w:beforeAutospacing="1" w:after="100" w:afterAutospacing="1" w:line="360" w:lineRule="auto"/>
        <w:ind w:left="720"/>
      </w:pPr>
      <w:r w:rsidRPr="0035031A">
        <w:t>= $1320</w:t>
      </w:r>
    </w:p>
    <w:p w14:paraId="00E8F383" w14:textId="2482071B" w:rsidR="00266170" w:rsidRPr="0035031A" w:rsidRDefault="00266170" w:rsidP="00D473FD">
      <w:pPr>
        <w:spacing w:before="100" w:beforeAutospacing="1" w:after="100" w:afterAutospacing="1" w:line="360" w:lineRule="auto"/>
        <w:ind w:left="720"/>
      </w:pPr>
    </w:p>
    <w:p w14:paraId="2B5749E9" w14:textId="0C931EF2" w:rsidR="00266170" w:rsidRPr="0035031A" w:rsidRDefault="00266170" w:rsidP="00D473FD">
      <w:pPr>
        <w:spacing w:before="100" w:beforeAutospacing="1" w:after="100" w:afterAutospacing="1" w:line="360" w:lineRule="auto"/>
        <w:ind w:left="720"/>
      </w:pPr>
      <w:r w:rsidRPr="0035031A">
        <w:t xml:space="preserve">Real </w:t>
      </w:r>
      <w:r w:rsidR="00F63457" w:rsidRPr="0035031A">
        <w:t>GDP:</w:t>
      </w:r>
    </w:p>
    <w:p w14:paraId="31F484B0" w14:textId="12CF9058" w:rsidR="00F63457" w:rsidRPr="0035031A" w:rsidRDefault="00F63457" w:rsidP="00D473FD">
      <w:pPr>
        <w:spacing w:before="100" w:beforeAutospacing="1" w:after="100" w:afterAutospacing="1" w:line="360" w:lineRule="auto"/>
        <w:ind w:left="720"/>
      </w:pPr>
      <w:r w:rsidRPr="0035031A">
        <w:tab/>
        <w:t>2017: (10*40) + (30*10) = $700</w:t>
      </w:r>
    </w:p>
    <w:p w14:paraId="1E3282C5" w14:textId="328DEAF1" w:rsidR="00F63457" w:rsidRPr="0035031A" w:rsidRDefault="00F63457" w:rsidP="00D473FD">
      <w:pPr>
        <w:spacing w:before="100" w:beforeAutospacing="1" w:after="100" w:afterAutospacing="1" w:line="360" w:lineRule="auto"/>
        <w:ind w:left="720"/>
      </w:pPr>
      <w:r w:rsidRPr="0035031A">
        <w:tab/>
        <w:t>2018: (12*40) + (</w:t>
      </w:r>
      <w:r w:rsidR="009870C7" w:rsidRPr="0035031A">
        <w:t>50*10) = $980</w:t>
      </w:r>
    </w:p>
    <w:p w14:paraId="5915C0AF" w14:textId="4CB8AEC5" w:rsidR="009870C7" w:rsidRPr="0035031A" w:rsidRDefault="009870C7" w:rsidP="00D473FD">
      <w:pPr>
        <w:spacing w:before="100" w:beforeAutospacing="1" w:after="100" w:afterAutospacing="1" w:line="360" w:lineRule="auto"/>
        <w:ind w:left="720"/>
      </w:pPr>
      <w:r w:rsidRPr="0035031A">
        <w:t>DDP Deflation:</w:t>
      </w:r>
    </w:p>
    <w:p w14:paraId="097AF293" w14:textId="58AB6B3F" w:rsidR="009870C7" w:rsidRPr="0035031A" w:rsidRDefault="00EF246F" w:rsidP="00D473FD">
      <w:pPr>
        <w:spacing w:before="100" w:beforeAutospacing="1" w:after="100" w:afterAutospacing="1" w:line="360" w:lineRule="auto"/>
        <w:ind w:left="720"/>
      </w:pPr>
      <w:r w:rsidRPr="0035031A">
        <w:tab/>
        <w:t>2017: (700/700)* 100 = $100</w:t>
      </w:r>
    </w:p>
    <w:p w14:paraId="29B5B81A" w14:textId="433E321E" w:rsidR="009870C7" w:rsidRPr="0035031A" w:rsidRDefault="009870C7" w:rsidP="00D473FD">
      <w:pPr>
        <w:spacing w:before="100" w:beforeAutospacing="1" w:after="100" w:afterAutospacing="1" w:line="360" w:lineRule="auto"/>
        <w:ind w:left="720"/>
      </w:pPr>
      <w:r w:rsidRPr="0035031A">
        <w:tab/>
        <w:t>2</w:t>
      </w:r>
      <w:r w:rsidR="00EF246F" w:rsidRPr="0035031A">
        <w:t>018: (1320/980) * 100 = $134.694</w:t>
      </w:r>
    </w:p>
    <w:p w14:paraId="441587C2" w14:textId="38334FB1" w:rsidR="00EF246F" w:rsidRPr="0035031A" w:rsidRDefault="00EF246F" w:rsidP="00D473FD">
      <w:pPr>
        <w:spacing w:before="100" w:beforeAutospacing="1" w:after="100" w:afterAutospacing="1" w:line="360" w:lineRule="auto"/>
        <w:ind w:left="720"/>
      </w:pPr>
      <w:r w:rsidRPr="0035031A">
        <w:t>Percentage change in overall price = 134.694 – 100</w:t>
      </w:r>
    </w:p>
    <w:p w14:paraId="07B673BA" w14:textId="5EC232B5" w:rsidR="00EF246F" w:rsidRPr="0035031A" w:rsidRDefault="00EF246F" w:rsidP="00D473FD">
      <w:pPr>
        <w:spacing w:before="100" w:beforeAutospacing="1" w:after="100" w:afterAutospacing="1" w:line="360" w:lineRule="auto"/>
        <w:ind w:left="720"/>
      </w:pPr>
      <w:r w:rsidRPr="0035031A">
        <w:tab/>
      </w:r>
      <w:r w:rsidRPr="0035031A">
        <w:tab/>
      </w:r>
      <w:r w:rsidRPr="0035031A">
        <w:tab/>
      </w:r>
      <w:r w:rsidRPr="0035031A">
        <w:tab/>
      </w:r>
      <w:r w:rsidRPr="0035031A">
        <w:tab/>
        <w:t>= 34.694%</w:t>
      </w:r>
    </w:p>
    <w:p w14:paraId="2DD3C2FF" w14:textId="0E82AEDB" w:rsidR="00BC7BB6" w:rsidRPr="0035031A" w:rsidRDefault="00BC7BB6" w:rsidP="00D473FD">
      <w:pPr>
        <w:pStyle w:val="ListParagraph"/>
        <w:numPr>
          <w:ilvl w:val="0"/>
          <w:numId w:val="3"/>
        </w:numPr>
        <w:spacing w:before="100" w:beforeAutospacing="1" w:after="100" w:afterAutospacing="1" w:line="360" w:lineRule="auto"/>
        <w:rPr>
          <w:rFonts w:ascii="Times New Roman" w:hAnsi="Times New Roman" w:cs="Times New Roman"/>
        </w:rPr>
      </w:pPr>
      <w:r w:rsidRPr="0035031A">
        <w:rPr>
          <w:rFonts w:ascii="Times New Roman" w:hAnsi="Times New Roman" w:cs="Times New Roman"/>
        </w:rPr>
        <w:t>Is the inflation rate in 2018 the same using the two methods? Why or why not?</w:t>
      </w:r>
    </w:p>
    <w:p w14:paraId="184E9782" w14:textId="6D42D50F" w:rsidR="00A93E2A" w:rsidRPr="0035031A" w:rsidRDefault="00A93E2A" w:rsidP="00D473FD">
      <w:pPr>
        <w:pStyle w:val="ListParagraph"/>
        <w:spacing w:before="100" w:beforeAutospacing="1" w:after="100" w:afterAutospacing="1" w:line="360" w:lineRule="auto"/>
        <w:rPr>
          <w:rFonts w:ascii="Times New Roman" w:hAnsi="Times New Roman" w:cs="Times New Roman"/>
        </w:rPr>
      </w:pPr>
      <w:r w:rsidRPr="0035031A">
        <w:rPr>
          <w:rFonts w:ascii="Times New Roman" w:hAnsi="Times New Roman" w:cs="Times New Roman"/>
        </w:rPr>
        <w:t xml:space="preserve">The inflation rate in 2018 is different using the two methods. This is because </w:t>
      </w:r>
      <w:r w:rsidR="00E82169" w:rsidRPr="0035031A">
        <w:rPr>
          <w:rFonts w:ascii="Times New Roman" w:hAnsi="Times New Roman" w:cs="Times New Roman"/>
        </w:rPr>
        <w:t xml:space="preserve">CPI uses an assumption that a typical household will consume 1 shirt and 3 hamburgers each year but the GDP Deflator’s basket changes. </w:t>
      </w:r>
    </w:p>
    <w:p w14:paraId="493D077B" w14:textId="77777777" w:rsidR="004B7B4A" w:rsidRPr="0035031A" w:rsidRDefault="004B7B4A" w:rsidP="00D473FD">
      <w:pPr>
        <w:pStyle w:val="ListParagraph"/>
        <w:spacing w:before="100" w:beforeAutospacing="1" w:after="100" w:afterAutospacing="1" w:line="360" w:lineRule="auto"/>
        <w:rPr>
          <w:rFonts w:ascii="Times New Roman" w:hAnsi="Times New Roman" w:cs="Times New Roman"/>
        </w:rPr>
      </w:pPr>
    </w:p>
    <w:p w14:paraId="09B1C1AB" w14:textId="661831D8" w:rsidR="007364C8" w:rsidRPr="0035031A" w:rsidRDefault="002819C5" w:rsidP="00D473FD">
      <w:pPr>
        <w:pStyle w:val="ListParagraph"/>
        <w:numPr>
          <w:ilvl w:val="0"/>
          <w:numId w:val="3"/>
        </w:numPr>
        <w:spacing w:before="100" w:beforeAutospacing="1" w:after="100" w:afterAutospacing="1" w:line="360" w:lineRule="auto"/>
        <w:rPr>
          <w:rFonts w:ascii="Times New Roman" w:hAnsi="Times New Roman" w:cs="Times New Roman"/>
        </w:rPr>
      </w:pPr>
      <w:r w:rsidRPr="0035031A">
        <w:rPr>
          <w:rFonts w:ascii="Times New Roman" w:hAnsi="Times New Roman" w:cs="Times New Roman"/>
        </w:rPr>
        <w:t xml:space="preserve">The CPI typically shows a higher rate of inflation than the GDP deflator. Why? </w:t>
      </w:r>
    </w:p>
    <w:p w14:paraId="1CB117AA" w14:textId="6FADD693" w:rsidR="00A62282" w:rsidRPr="0035031A" w:rsidRDefault="00A62282" w:rsidP="00D473FD">
      <w:pPr>
        <w:pStyle w:val="ListParagraph"/>
        <w:spacing w:before="100" w:beforeAutospacing="1" w:after="100" w:afterAutospacing="1" w:line="360" w:lineRule="auto"/>
        <w:rPr>
          <w:rFonts w:ascii="Times New Roman" w:hAnsi="Times New Roman" w:cs="Times New Roman"/>
        </w:rPr>
      </w:pPr>
      <w:r w:rsidRPr="0035031A">
        <w:rPr>
          <w:rFonts w:ascii="Times New Roman" w:hAnsi="Times New Roman" w:cs="Times New Roman"/>
        </w:rPr>
        <w:t xml:space="preserve">CPI measures household basket price changes and factors price changes over the years unlike the GDP Deflator which holds the price of the base year. </w:t>
      </w:r>
    </w:p>
    <w:p w14:paraId="7B0DC800" w14:textId="2BA5B39C" w:rsidR="00A62282" w:rsidRPr="0035031A" w:rsidRDefault="00A62282" w:rsidP="00D473FD">
      <w:pPr>
        <w:pStyle w:val="ListParagraph"/>
        <w:spacing w:before="100" w:beforeAutospacing="1" w:after="100" w:afterAutospacing="1" w:line="360" w:lineRule="auto"/>
        <w:rPr>
          <w:rFonts w:ascii="Times New Roman" w:hAnsi="Times New Roman" w:cs="Times New Roman"/>
        </w:rPr>
      </w:pPr>
      <w:r w:rsidRPr="0035031A">
        <w:rPr>
          <w:rFonts w:ascii="Times New Roman" w:hAnsi="Times New Roman" w:cs="Times New Roman"/>
        </w:rPr>
        <w:t xml:space="preserve">CPI deflator targets </w:t>
      </w:r>
      <w:r w:rsidR="00483FE1" w:rsidRPr="0035031A">
        <w:rPr>
          <w:rFonts w:ascii="Times New Roman" w:hAnsi="Times New Roman" w:cs="Times New Roman"/>
        </w:rPr>
        <w:t>changes in the domestic economy, DP factors changes in the entire economy.</w:t>
      </w:r>
    </w:p>
    <w:p w14:paraId="6646227B" w14:textId="3D6519F0" w:rsidR="00483FE1" w:rsidRPr="0035031A" w:rsidRDefault="00483FE1" w:rsidP="00D473FD">
      <w:pPr>
        <w:pStyle w:val="ListParagraph"/>
        <w:spacing w:before="100" w:beforeAutospacing="1" w:after="100" w:afterAutospacing="1" w:line="360" w:lineRule="auto"/>
        <w:rPr>
          <w:rFonts w:ascii="Times New Roman" w:hAnsi="Times New Roman" w:cs="Times New Roman"/>
        </w:rPr>
      </w:pPr>
      <w:r w:rsidRPr="0035031A">
        <w:rPr>
          <w:rFonts w:ascii="Times New Roman" w:hAnsi="Times New Roman" w:cs="Times New Roman"/>
        </w:rPr>
        <w:t xml:space="preserve">CPI is a variable weight </w:t>
      </w:r>
      <w:r w:rsidR="0035031A" w:rsidRPr="0035031A">
        <w:rPr>
          <w:rFonts w:ascii="Times New Roman" w:hAnsi="Times New Roman" w:cs="Times New Roman"/>
        </w:rPr>
        <w:t>price index whereas GDP Deflator is fixed price index.</w:t>
      </w:r>
    </w:p>
    <w:p w14:paraId="629409BB" w14:textId="77777777" w:rsidR="004B7B4A" w:rsidRPr="0035031A" w:rsidRDefault="004B7B4A" w:rsidP="00D473FD">
      <w:pPr>
        <w:pStyle w:val="Heading1"/>
        <w:spacing w:before="100" w:beforeAutospacing="1" w:after="100" w:afterAutospacing="1" w:line="360" w:lineRule="auto"/>
        <w:rPr>
          <w:rFonts w:ascii="Times New Roman" w:hAnsi="Times New Roman" w:cs="Times New Roman"/>
          <w:sz w:val="24"/>
          <w:szCs w:val="24"/>
        </w:rPr>
      </w:pPr>
    </w:p>
    <w:p w14:paraId="0E7D8185" w14:textId="7EE9D253" w:rsidR="004B7B4A" w:rsidRPr="0035031A" w:rsidRDefault="004B7B4A" w:rsidP="00D473FD">
      <w:pPr>
        <w:spacing w:before="100" w:beforeAutospacing="1" w:after="100" w:afterAutospacing="1" w:line="360" w:lineRule="auto"/>
        <w:rPr>
          <w:rFonts w:eastAsiaTheme="majorEastAsia"/>
          <w:color w:val="2F5496" w:themeColor="accent1" w:themeShade="BF"/>
        </w:rPr>
      </w:pPr>
    </w:p>
    <w:p w14:paraId="70982771" w14:textId="5907776D" w:rsidR="008E4752" w:rsidRPr="0035031A" w:rsidRDefault="00FA6306" w:rsidP="00D473FD">
      <w:pPr>
        <w:pStyle w:val="Heading1"/>
        <w:spacing w:before="100" w:beforeAutospacing="1" w:after="100" w:afterAutospacing="1" w:line="360" w:lineRule="auto"/>
        <w:rPr>
          <w:rFonts w:ascii="Times New Roman" w:hAnsi="Times New Roman" w:cs="Times New Roman"/>
          <w:sz w:val="24"/>
          <w:szCs w:val="24"/>
        </w:rPr>
      </w:pPr>
      <w:r w:rsidRPr="0035031A">
        <w:rPr>
          <w:rFonts w:ascii="Times New Roman" w:hAnsi="Times New Roman" w:cs="Times New Roman"/>
          <w:sz w:val="24"/>
          <w:szCs w:val="24"/>
        </w:rPr>
        <w:lastRenderedPageBreak/>
        <w:t>Saving and Investment in the National Income Accounts</w:t>
      </w:r>
    </w:p>
    <w:p w14:paraId="182E0D38" w14:textId="77777777" w:rsidR="008E4752" w:rsidRPr="0035031A" w:rsidRDefault="008E4752" w:rsidP="00D473FD">
      <w:pPr>
        <w:spacing w:before="100" w:beforeAutospacing="1" w:after="100" w:afterAutospacing="1" w:line="360" w:lineRule="auto"/>
      </w:pPr>
    </w:p>
    <w:p w14:paraId="09F38F04" w14:textId="77777777" w:rsidR="00D40990" w:rsidRPr="0035031A" w:rsidRDefault="0028552D" w:rsidP="00D473FD">
      <w:pPr>
        <w:pStyle w:val="ListParagraph"/>
        <w:numPr>
          <w:ilvl w:val="0"/>
          <w:numId w:val="1"/>
        </w:numPr>
        <w:spacing w:before="100" w:beforeAutospacing="1" w:after="100" w:afterAutospacing="1" w:line="360" w:lineRule="auto"/>
        <w:rPr>
          <w:rFonts w:ascii="Times New Roman" w:hAnsi="Times New Roman" w:cs="Times New Roman"/>
        </w:rPr>
      </w:pPr>
      <w:r w:rsidRPr="0035031A">
        <w:rPr>
          <w:rFonts w:ascii="Times New Roman" w:hAnsi="Times New Roman" w:cs="Times New Roman"/>
        </w:rPr>
        <w:t xml:space="preserve">In </w:t>
      </w:r>
      <w:proofErr w:type="spellStart"/>
      <w:r w:rsidRPr="0035031A">
        <w:rPr>
          <w:rFonts w:ascii="Times New Roman" w:hAnsi="Times New Roman" w:cs="Times New Roman"/>
        </w:rPr>
        <w:t>Pepperdinia</w:t>
      </w:r>
      <w:proofErr w:type="spellEnd"/>
      <w:r w:rsidRPr="0035031A">
        <w:rPr>
          <w:rFonts w:ascii="Times New Roman" w:hAnsi="Times New Roman" w:cs="Times New Roman"/>
        </w:rPr>
        <w:t xml:space="preserve">, GDP is $8 million, taxes are $1.5 million, private saving is $0.5 million, and public saving is $0.2 million. </w:t>
      </w:r>
    </w:p>
    <w:p w14:paraId="39BDD7DD" w14:textId="5FC24F5D" w:rsidR="008E4752" w:rsidRPr="0035031A" w:rsidRDefault="0028552D" w:rsidP="00D473FD">
      <w:pPr>
        <w:pStyle w:val="ListParagraph"/>
        <w:numPr>
          <w:ilvl w:val="1"/>
          <w:numId w:val="1"/>
        </w:numPr>
        <w:spacing w:before="100" w:beforeAutospacing="1" w:after="100" w:afterAutospacing="1" w:line="360" w:lineRule="auto"/>
        <w:rPr>
          <w:rFonts w:ascii="Times New Roman" w:hAnsi="Times New Roman" w:cs="Times New Roman"/>
        </w:rPr>
      </w:pPr>
      <w:r w:rsidRPr="0035031A">
        <w:rPr>
          <w:rFonts w:ascii="Times New Roman" w:hAnsi="Times New Roman" w:cs="Times New Roman"/>
        </w:rPr>
        <w:t xml:space="preserve">Assuming this economy is closed, calculate consumption, government purchases, national saving, and investment. </w:t>
      </w:r>
      <w:r w:rsidR="00030D44" w:rsidRPr="0035031A">
        <w:rPr>
          <w:rFonts w:ascii="Times New Roman" w:hAnsi="Times New Roman" w:cs="Times New Roman"/>
        </w:rPr>
        <w:t xml:space="preserve"> </w:t>
      </w:r>
      <w:r w:rsidR="008E4752" w:rsidRPr="0035031A">
        <w:rPr>
          <w:rFonts w:ascii="Times New Roman" w:hAnsi="Times New Roman" w:cs="Times New Roman"/>
        </w:rPr>
        <w:t xml:space="preserve"> </w:t>
      </w:r>
    </w:p>
    <w:p w14:paraId="0A7E8067" w14:textId="2CAD234D" w:rsidR="0018377E" w:rsidRPr="0035031A" w:rsidRDefault="0018377E" w:rsidP="00D473FD">
      <w:pPr>
        <w:spacing w:before="100" w:beforeAutospacing="1" w:after="100" w:afterAutospacing="1" w:line="360" w:lineRule="auto"/>
        <w:ind w:firstLine="720"/>
      </w:pPr>
      <w:r w:rsidRPr="0035031A">
        <w:t>GDP = 8 m</w:t>
      </w:r>
    </w:p>
    <w:p w14:paraId="7BBD6A8A" w14:textId="10CFE54C" w:rsidR="0018377E" w:rsidRPr="0035031A" w:rsidRDefault="0018377E" w:rsidP="00D473FD">
      <w:pPr>
        <w:spacing w:before="100" w:beforeAutospacing="1" w:after="100" w:afterAutospacing="1" w:line="360" w:lineRule="auto"/>
        <w:ind w:firstLine="720"/>
      </w:pPr>
      <w:r w:rsidRPr="0035031A">
        <w:t>Taxes = 1.5 m</w:t>
      </w:r>
    </w:p>
    <w:p w14:paraId="092FFB7F" w14:textId="0FE54CE9" w:rsidR="0018377E" w:rsidRPr="0035031A" w:rsidRDefault="0018377E" w:rsidP="00D473FD">
      <w:pPr>
        <w:spacing w:before="100" w:beforeAutospacing="1" w:after="100" w:afterAutospacing="1" w:line="360" w:lineRule="auto"/>
        <w:ind w:firstLine="720"/>
      </w:pPr>
      <w:r w:rsidRPr="0035031A">
        <w:t>Public saving = 0.5 m</w:t>
      </w:r>
    </w:p>
    <w:p w14:paraId="129C43E4" w14:textId="5D7CE5FE" w:rsidR="0018377E" w:rsidRPr="0035031A" w:rsidRDefault="0018377E" w:rsidP="00D473FD">
      <w:pPr>
        <w:spacing w:before="100" w:beforeAutospacing="1" w:after="100" w:afterAutospacing="1" w:line="360" w:lineRule="auto"/>
        <w:ind w:firstLine="720"/>
      </w:pPr>
      <w:r w:rsidRPr="0035031A">
        <w:t>Private saving = 0.2 m</w:t>
      </w:r>
    </w:p>
    <w:p w14:paraId="04FC48AE" w14:textId="41613655" w:rsidR="0018377E" w:rsidRPr="0035031A" w:rsidRDefault="00794697" w:rsidP="00D473FD">
      <w:pPr>
        <w:spacing w:before="100" w:beforeAutospacing="1" w:after="100" w:afterAutospacing="1" w:line="360" w:lineRule="auto"/>
        <w:ind w:firstLine="720"/>
      </w:pPr>
      <w:r w:rsidRPr="0035031A">
        <w:t>In a Closed Economy, GDP = Consumption + Investment + Government Purchases</w:t>
      </w:r>
    </w:p>
    <w:p w14:paraId="5C696469" w14:textId="339C972B" w:rsidR="00AD13F2" w:rsidRPr="0035031A" w:rsidRDefault="00AD13F2" w:rsidP="00D473FD">
      <w:pPr>
        <w:spacing w:before="100" w:beforeAutospacing="1" w:after="100" w:afterAutospacing="1" w:line="360" w:lineRule="auto"/>
        <w:ind w:firstLine="720"/>
      </w:pPr>
      <w:r w:rsidRPr="0035031A">
        <w:tab/>
        <w:t>Consumption = GDP – Private Saving – Net taxes</w:t>
      </w:r>
    </w:p>
    <w:p w14:paraId="2A1CF2D5" w14:textId="28A92F0D" w:rsidR="00AD13F2" w:rsidRPr="0035031A" w:rsidRDefault="00AD13F2" w:rsidP="00D473FD">
      <w:pPr>
        <w:spacing w:before="100" w:beforeAutospacing="1" w:after="100" w:afterAutospacing="1" w:line="360" w:lineRule="auto"/>
        <w:ind w:firstLine="720"/>
      </w:pPr>
      <w:r w:rsidRPr="0035031A">
        <w:tab/>
      </w:r>
      <w:r w:rsidRPr="0035031A">
        <w:tab/>
      </w:r>
      <w:r w:rsidRPr="0035031A">
        <w:tab/>
        <w:t>= 8m – 0.5m – 1.5m</w:t>
      </w:r>
    </w:p>
    <w:p w14:paraId="7D7EBC7E" w14:textId="6AF719CB" w:rsidR="00AD13F2" w:rsidRPr="0035031A" w:rsidRDefault="00AD13F2" w:rsidP="00D473FD">
      <w:pPr>
        <w:spacing w:before="100" w:beforeAutospacing="1" w:after="100" w:afterAutospacing="1" w:line="360" w:lineRule="auto"/>
        <w:ind w:firstLine="720"/>
      </w:pPr>
      <w:r w:rsidRPr="0035031A">
        <w:tab/>
      </w:r>
      <w:r w:rsidRPr="0035031A">
        <w:tab/>
      </w:r>
      <w:r w:rsidRPr="0035031A">
        <w:tab/>
        <w:t>= 6 million</w:t>
      </w:r>
    </w:p>
    <w:p w14:paraId="4E35A013" w14:textId="3FCEA802" w:rsidR="00B30CF2" w:rsidRPr="0035031A" w:rsidRDefault="007C6AF1" w:rsidP="00D473FD">
      <w:pPr>
        <w:spacing w:before="100" w:beforeAutospacing="1" w:after="100" w:afterAutospacing="1" w:line="360" w:lineRule="auto"/>
        <w:ind w:firstLine="720"/>
      </w:pPr>
      <w:r w:rsidRPr="0035031A">
        <w:tab/>
      </w:r>
      <w:r w:rsidR="00A61898" w:rsidRPr="0035031A">
        <w:t>Government purchases = Net Taxes – Public Saving</w:t>
      </w:r>
    </w:p>
    <w:p w14:paraId="556932CC" w14:textId="2A9DA9F3" w:rsidR="00A61898" w:rsidRPr="0035031A" w:rsidRDefault="007C13A1" w:rsidP="00D473FD">
      <w:pPr>
        <w:spacing w:before="100" w:beforeAutospacing="1" w:after="100" w:afterAutospacing="1" w:line="360" w:lineRule="auto"/>
        <w:ind w:firstLine="720"/>
      </w:pPr>
      <w:r w:rsidRPr="0035031A">
        <w:tab/>
      </w:r>
      <w:r w:rsidRPr="0035031A">
        <w:tab/>
      </w:r>
      <w:r w:rsidRPr="0035031A">
        <w:tab/>
      </w:r>
      <w:r w:rsidRPr="0035031A">
        <w:tab/>
        <w:t xml:space="preserve">= </w:t>
      </w:r>
      <w:r w:rsidR="00E56BFF" w:rsidRPr="0035031A">
        <w:t>1.5 m – 0.2 m</w:t>
      </w:r>
    </w:p>
    <w:p w14:paraId="10410D08" w14:textId="360AB7CB" w:rsidR="00E56BFF" w:rsidRPr="0035031A" w:rsidRDefault="00E56BFF" w:rsidP="00D473FD">
      <w:pPr>
        <w:spacing w:before="100" w:beforeAutospacing="1" w:after="100" w:afterAutospacing="1" w:line="360" w:lineRule="auto"/>
        <w:ind w:firstLine="720"/>
      </w:pPr>
      <w:r w:rsidRPr="0035031A">
        <w:tab/>
      </w:r>
      <w:r w:rsidRPr="0035031A">
        <w:tab/>
      </w:r>
      <w:r w:rsidRPr="0035031A">
        <w:tab/>
      </w:r>
      <w:r w:rsidRPr="0035031A">
        <w:tab/>
        <w:t>= 1.3 million</w:t>
      </w:r>
    </w:p>
    <w:p w14:paraId="5439ABAE" w14:textId="31C3012B" w:rsidR="00E56BFF" w:rsidRPr="0035031A" w:rsidRDefault="00E56BFF" w:rsidP="00D473FD">
      <w:pPr>
        <w:spacing w:before="100" w:beforeAutospacing="1" w:after="100" w:afterAutospacing="1" w:line="360" w:lineRule="auto"/>
        <w:ind w:firstLine="720"/>
      </w:pPr>
      <w:r w:rsidRPr="0035031A">
        <w:tab/>
      </w:r>
      <w:r w:rsidR="006B54C1" w:rsidRPr="0035031A">
        <w:t>National Saving = Private Saving + Public Saving</w:t>
      </w:r>
    </w:p>
    <w:p w14:paraId="0B9DF293" w14:textId="41573D2F" w:rsidR="00E7140E" w:rsidRPr="0035031A" w:rsidRDefault="00E7140E" w:rsidP="00D473FD">
      <w:pPr>
        <w:spacing w:before="100" w:beforeAutospacing="1" w:after="100" w:afterAutospacing="1" w:line="360" w:lineRule="auto"/>
        <w:ind w:firstLine="720"/>
      </w:pPr>
      <w:r w:rsidRPr="0035031A">
        <w:tab/>
      </w:r>
      <w:r w:rsidRPr="0035031A">
        <w:tab/>
      </w:r>
      <w:r w:rsidRPr="0035031A">
        <w:tab/>
        <w:t xml:space="preserve">= 0.2m + 0.5m </w:t>
      </w:r>
    </w:p>
    <w:p w14:paraId="691763A9" w14:textId="63719865" w:rsidR="00E7140E" w:rsidRPr="0035031A" w:rsidRDefault="00E7140E" w:rsidP="00D473FD">
      <w:pPr>
        <w:spacing w:before="100" w:beforeAutospacing="1" w:after="100" w:afterAutospacing="1" w:line="360" w:lineRule="auto"/>
        <w:ind w:firstLine="720"/>
      </w:pPr>
      <w:r w:rsidRPr="0035031A">
        <w:tab/>
      </w:r>
      <w:r w:rsidRPr="0035031A">
        <w:tab/>
      </w:r>
      <w:r w:rsidRPr="0035031A">
        <w:tab/>
        <w:t>= 0.7 million</w:t>
      </w:r>
    </w:p>
    <w:p w14:paraId="6CC52D8E" w14:textId="7D2D5330" w:rsidR="00E7140E" w:rsidRPr="0035031A" w:rsidRDefault="006412F7" w:rsidP="00D473FD">
      <w:pPr>
        <w:spacing w:before="100" w:beforeAutospacing="1" w:after="100" w:afterAutospacing="1" w:line="360" w:lineRule="auto"/>
        <w:ind w:firstLine="720"/>
      </w:pPr>
      <w:r w:rsidRPr="0035031A">
        <w:lastRenderedPageBreak/>
        <w:tab/>
        <w:t>Investment = GDP – consumption – Government Purchases</w:t>
      </w:r>
    </w:p>
    <w:p w14:paraId="6C5E6A9F" w14:textId="2DE6577C" w:rsidR="006412F7" w:rsidRPr="0035031A" w:rsidRDefault="006412F7" w:rsidP="00D473FD">
      <w:pPr>
        <w:spacing w:before="100" w:beforeAutospacing="1" w:after="100" w:afterAutospacing="1" w:line="360" w:lineRule="auto"/>
        <w:ind w:firstLine="720"/>
      </w:pPr>
      <w:r w:rsidRPr="0035031A">
        <w:tab/>
      </w:r>
      <w:r w:rsidRPr="0035031A">
        <w:tab/>
      </w:r>
      <w:r w:rsidRPr="0035031A">
        <w:tab/>
        <w:t>= 8m – 6m – 1.3m</w:t>
      </w:r>
    </w:p>
    <w:p w14:paraId="5504A2CC" w14:textId="21C2ACDE" w:rsidR="006412F7" w:rsidRPr="0035031A" w:rsidRDefault="006412F7" w:rsidP="00D473FD">
      <w:pPr>
        <w:spacing w:before="100" w:beforeAutospacing="1" w:after="100" w:afterAutospacing="1" w:line="360" w:lineRule="auto"/>
        <w:ind w:firstLine="720"/>
      </w:pPr>
      <w:r w:rsidRPr="0035031A">
        <w:tab/>
      </w:r>
      <w:r w:rsidRPr="0035031A">
        <w:tab/>
      </w:r>
      <w:r w:rsidRPr="0035031A">
        <w:tab/>
        <w:t xml:space="preserve">= </w:t>
      </w:r>
      <w:r w:rsidR="00DE62AC" w:rsidRPr="0035031A">
        <w:t>0.7 million</w:t>
      </w:r>
    </w:p>
    <w:p w14:paraId="7E333DE3" w14:textId="77777777" w:rsidR="0046166D" w:rsidRPr="0035031A" w:rsidRDefault="0046166D" w:rsidP="00D473FD">
      <w:pPr>
        <w:spacing w:before="100" w:beforeAutospacing="1" w:after="100" w:afterAutospacing="1" w:line="360" w:lineRule="auto"/>
        <w:rPr>
          <w:rFonts w:eastAsia="Times New Roman"/>
          <w:color w:val="FF0000"/>
          <w:shd w:val="clear" w:color="auto" w:fill="FFFFFF"/>
        </w:rPr>
      </w:pPr>
    </w:p>
    <w:p w14:paraId="7762A716" w14:textId="6CD81289" w:rsidR="00066A06" w:rsidRPr="0035031A" w:rsidRDefault="00D40990" w:rsidP="00D473FD">
      <w:pPr>
        <w:pStyle w:val="ListParagraph"/>
        <w:numPr>
          <w:ilvl w:val="1"/>
          <w:numId w:val="1"/>
        </w:numPr>
        <w:spacing w:before="100" w:beforeAutospacing="1" w:after="100" w:afterAutospacing="1" w:line="360" w:lineRule="auto"/>
        <w:rPr>
          <w:rFonts w:ascii="Times New Roman" w:hAnsi="Times New Roman" w:cs="Times New Roman"/>
        </w:rPr>
      </w:pPr>
      <w:r w:rsidRPr="0035031A">
        <w:rPr>
          <w:rFonts w:ascii="Times New Roman" w:hAnsi="Times New Roman" w:cs="Times New Roman"/>
        </w:rPr>
        <w:t>Suppose the government borrows $</w:t>
      </w:r>
      <w:r w:rsidR="00051A29" w:rsidRPr="0035031A">
        <w:rPr>
          <w:rFonts w:ascii="Times New Roman" w:hAnsi="Times New Roman" w:cs="Times New Roman"/>
        </w:rPr>
        <w:t>5</w:t>
      </w:r>
      <w:r w:rsidRPr="0035031A">
        <w:rPr>
          <w:rFonts w:ascii="Times New Roman" w:hAnsi="Times New Roman" w:cs="Times New Roman"/>
        </w:rPr>
        <w:t xml:space="preserve"> million more next year </w:t>
      </w:r>
      <w:r w:rsidR="00314317" w:rsidRPr="0035031A">
        <w:rPr>
          <w:rFonts w:ascii="Times New Roman" w:hAnsi="Times New Roman" w:cs="Times New Roman"/>
        </w:rPr>
        <w:t>than this year. Use a supply-and-demand diagram to analyze this policy. Does the interest rate rise or fall?</w:t>
      </w:r>
    </w:p>
    <w:p w14:paraId="580CDE34" w14:textId="77777777" w:rsidR="00066A06" w:rsidRPr="0035031A" w:rsidRDefault="00066A06" w:rsidP="00D473FD">
      <w:pPr>
        <w:pStyle w:val="ListParagraph"/>
        <w:spacing w:before="100" w:beforeAutospacing="1" w:after="100" w:afterAutospacing="1" w:line="360" w:lineRule="auto"/>
        <w:rPr>
          <w:rFonts w:ascii="Times New Roman" w:hAnsi="Times New Roman" w:cs="Times New Roman"/>
        </w:rPr>
      </w:pPr>
    </w:p>
    <w:p w14:paraId="384C0948" w14:textId="685AF5F0" w:rsidR="00066A06" w:rsidRPr="0035031A" w:rsidRDefault="0019164C" w:rsidP="00D473FD">
      <w:pPr>
        <w:spacing w:before="100" w:beforeAutospacing="1" w:after="100" w:afterAutospacing="1" w:line="360" w:lineRule="auto"/>
        <w:ind w:firstLine="720"/>
      </w:pPr>
      <w:r w:rsidRPr="0035031A">
        <w:t>B</w:t>
      </w:r>
      <w:r w:rsidR="00066A06" w:rsidRPr="0035031A">
        <w:t>orrowing</w:t>
      </w:r>
      <w:r w:rsidRPr="0035031A">
        <w:t xml:space="preserve"> comes as a result of deficit of funds </w:t>
      </w:r>
      <w:r w:rsidR="008724FB" w:rsidRPr="0035031A">
        <w:t xml:space="preserve">to accomplish mission projects. When </w:t>
      </w:r>
      <w:r w:rsidR="0085756C" w:rsidRPr="0035031A">
        <w:t>the government borrows money form the money market, its quantity</w:t>
      </w:r>
      <w:r w:rsidR="00B85FFC" w:rsidRPr="0035031A">
        <w:t xml:space="preserve"> (supply)</w:t>
      </w:r>
      <w:r w:rsidR="0085756C" w:rsidRPr="0035031A">
        <w:t xml:space="preserve"> decreases immensely,</w:t>
      </w:r>
      <w:r w:rsidR="00B85FFC" w:rsidRPr="0035031A">
        <w:t xml:space="preserve"> </w:t>
      </w:r>
      <w:r w:rsidR="0085756C" w:rsidRPr="0035031A">
        <w:t xml:space="preserve">meaning that </w:t>
      </w:r>
      <w:r w:rsidR="00B85FFC" w:rsidRPr="0035031A">
        <w:t>individuals cannot access enough money</w:t>
      </w:r>
      <w:r w:rsidR="00E67FD7" w:rsidRPr="0035031A">
        <w:t>. Since money becomes limited, interest rates increase as a way of luring those that might be holding monies to save them in the banks so that t</w:t>
      </w:r>
      <w:r w:rsidR="00357CAD" w:rsidRPr="0035031A">
        <w:t xml:space="preserve">heir money can earn huge interests. </w:t>
      </w:r>
      <w:r w:rsidR="005E0B9A" w:rsidRPr="0035031A">
        <w:t>The effect is known as the crowding</w:t>
      </w:r>
      <w:r w:rsidR="00DD1163" w:rsidRPr="0035031A">
        <w:t xml:space="preserve"> out</w:t>
      </w:r>
      <w:r w:rsidR="005E0B9A" w:rsidRPr="0035031A">
        <w:t xml:space="preserve"> effect</w:t>
      </w:r>
      <w:r w:rsidR="00DD1163" w:rsidRPr="0035031A">
        <w:t xml:space="preserve"> since by the government borrowing out $5 million reduces the amount loanable by the same amount constraining private firms and individuals from accessing enough money than they would. </w:t>
      </w:r>
      <w:r w:rsidR="000D60B9" w:rsidRPr="0035031A">
        <w:t>The graph below shows a representation of the effect:</w:t>
      </w:r>
    </w:p>
    <w:p w14:paraId="6AC6D15E" w14:textId="1DAD961D" w:rsidR="000D60B9" w:rsidRPr="0035031A" w:rsidRDefault="000D60B9" w:rsidP="00D473FD">
      <w:pPr>
        <w:spacing w:before="100" w:beforeAutospacing="1" w:after="100" w:afterAutospacing="1" w:line="360" w:lineRule="auto"/>
      </w:pPr>
      <w:r w:rsidRPr="0035031A">
        <w:tab/>
      </w:r>
      <w:r w:rsidRPr="0035031A">
        <w:tab/>
      </w:r>
    </w:p>
    <w:p w14:paraId="083F4444" w14:textId="0413AB22" w:rsidR="001B5D42" w:rsidRPr="0035031A" w:rsidRDefault="0028305C" w:rsidP="00D473FD">
      <w:pPr>
        <w:spacing w:before="100" w:beforeAutospacing="1" w:after="100" w:afterAutospacing="1" w:line="360" w:lineRule="auto"/>
      </w:pPr>
      <w:r w:rsidRPr="0035031A">
        <w:rPr>
          <w:noProof/>
        </w:rPr>
        <w:lastRenderedPageBreak/>
        <mc:AlternateContent>
          <mc:Choice Requires="wps">
            <w:drawing>
              <wp:anchor distT="0" distB="0" distL="114300" distR="114300" simplePos="0" relativeHeight="251662336" behindDoc="0" locked="0" layoutInCell="1" allowOverlap="1" wp14:anchorId="0198DAF2" wp14:editId="1DACC3C4">
                <wp:simplePos x="0" y="0"/>
                <wp:positionH relativeFrom="column">
                  <wp:posOffset>3071345</wp:posOffset>
                </wp:positionH>
                <wp:positionV relativeFrom="paragraph">
                  <wp:posOffset>826003</wp:posOffset>
                </wp:positionV>
                <wp:extent cx="136193" cy="119579"/>
                <wp:effectExtent l="0" t="0" r="16510" b="13970"/>
                <wp:wrapNone/>
                <wp:docPr id="8" name="Freeform 8"/>
                <wp:cNvGraphicFramePr/>
                <a:graphic xmlns:a="http://schemas.openxmlformats.org/drawingml/2006/main">
                  <a:graphicData uri="http://schemas.microsoft.com/office/word/2010/wordprocessingShape">
                    <wps:wsp>
                      <wps:cNvSpPr/>
                      <wps:spPr>
                        <a:xfrm>
                          <a:off x="0" y="0"/>
                          <a:ext cx="136193" cy="119579"/>
                        </a:xfrm>
                        <a:custGeom>
                          <a:avLst/>
                          <a:gdLst>
                            <a:gd name="connsiteX0" fmla="*/ 16239 w 136193"/>
                            <a:gd name="connsiteY0" fmla="*/ 95003 h 119579"/>
                            <a:gd name="connsiteX1" fmla="*/ 4364 w 136193"/>
                            <a:gd name="connsiteY1" fmla="*/ 23751 h 119579"/>
                            <a:gd name="connsiteX2" fmla="*/ 75616 w 136193"/>
                            <a:gd name="connsiteY2" fmla="*/ 0 h 119579"/>
                            <a:gd name="connsiteX3" fmla="*/ 134993 w 136193"/>
                            <a:gd name="connsiteY3" fmla="*/ 11875 h 119579"/>
                            <a:gd name="connsiteX4" fmla="*/ 99367 w 136193"/>
                            <a:gd name="connsiteY4" fmla="*/ 35626 h 119579"/>
                            <a:gd name="connsiteX5" fmla="*/ 39990 w 136193"/>
                            <a:gd name="connsiteY5" fmla="*/ 95003 h 119579"/>
                            <a:gd name="connsiteX6" fmla="*/ 16239 w 136193"/>
                            <a:gd name="connsiteY6" fmla="*/ 95003 h 11957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36193" h="119579">
                              <a:moveTo>
                                <a:pt x="16239" y="95003"/>
                              </a:moveTo>
                              <a:cubicBezTo>
                                <a:pt x="10301" y="83128"/>
                                <a:pt x="-8397" y="44169"/>
                                <a:pt x="4364" y="23751"/>
                              </a:cubicBezTo>
                              <a:cubicBezTo>
                                <a:pt x="17633" y="2521"/>
                                <a:pt x="75616" y="0"/>
                                <a:pt x="75616" y="0"/>
                              </a:cubicBezTo>
                              <a:cubicBezTo>
                                <a:pt x="95408" y="3958"/>
                                <a:pt x="123797" y="-4919"/>
                                <a:pt x="134993" y="11875"/>
                              </a:cubicBezTo>
                              <a:cubicBezTo>
                                <a:pt x="142910" y="23750"/>
                                <a:pt x="109459" y="25534"/>
                                <a:pt x="99367" y="35626"/>
                              </a:cubicBezTo>
                              <a:cubicBezTo>
                                <a:pt x="20198" y="114795"/>
                                <a:pt x="134993" y="31667"/>
                                <a:pt x="39990" y="95003"/>
                              </a:cubicBezTo>
                              <a:cubicBezTo>
                                <a:pt x="7456" y="143804"/>
                                <a:pt x="22177" y="106878"/>
                                <a:pt x="16239" y="95003"/>
                              </a:cubicBezTo>
                              <a:close/>
                            </a:path>
                          </a:pathLst>
                        </a:cu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4E8B03C" id="Freeform 8" o:spid="_x0000_s1026" style="position:absolute;margin-left:241.85pt;margin-top:65.05pt;width:10.7pt;height:9.4pt;z-index:251662336;visibility:visible;mso-wrap-style:square;mso-wrap-distance-left:9pt;mso-wrap-distance-top:0;mso-wrap-distance-right:9pt;mso-wrap-distance-bottom:0;mso-position-horizontal:absolute;mso-position-horizontal-relative:text;mso-position-vertical:absolute;mso-position-vertical-relative:text;v-text-anchor:middle" coordsize="136193,1195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" path="m16239,95003c10301,83128,-8397,44169,4364,23751,17633,2521,75616,,75616,v19792,3958,48181,-4919,59377,11875c142910,23750,109459,25534,99367,35626,20198,114795,134993,31667,39990,95003v-32534,48801,-17813,11875,-23751,xe" fillcolor="#4472c4 [3204]" strokecolor="#1f3763 [1604]" strokeweight="1pt">
                <v:stroke joinstyle="miter"/>
                <v:path arrowok="t" o:connecttype="custom" o:connectlocs="16239,95003;4364,23751;75616,0;134993,11875;99367,35626;39990,95003;16239,95003" o:connectangles="0,0,0,0,0,0,0"/>
              </v:shape>
            </w:pict>
          </mc:Fallback>
        </mc:AlternateContent>
      </w:r>
      <w:r w:rsidR="006055B4" w:rsidRPr="0035031A">
        <w:rPr>
          <w:noProof/>
        </w:rPr>
        <mc:AlternateContent>
          <mc:Choice Requires="wps">
            <w:drawing>
              <wp:anchor distT="0" distB="0" distL="114300" distR="114300" simplePos="0" relativeHeight="251661312" behindDoc="0" locked="0" layoutInCell="1" allowOverlap="1" wp14:anchorId="05C1AC07" wp14:editId="18B07D99">
                <wp:simplePos x="0" y="0"/>
                <wp:positionH relativeFrom="column">
                  <wp:posOffset>3099391</wp:posOffset>
                </wp:positionH>
                <wp:positionV relativeFrom="paragraph">
                  <wp:posOffset>826003</wp:posOffset>
                </wp:positionV>
                <wp:extent cx="344453" cy="225631"/>
                <wp:effectExtent l="0" t="0" r="17780" b="22225"/>
                <wp:wrapNone/>
                <wp:docPr id="7" name="Freeform 7"/>
                <wp:cNvGraphicFramePr/>
                <a:graphic xmlns:a="http://schemas.openxmlformats.org/drawingml/2006/main">
                  <a:graphicData uri="http://schemas.microsoft.com/office/word/2010/wordprocessingShape">
                    <wps:wsp>
                      <wps:cNvSpPr/>
                      <wps:spPr>
                        <a:xfrm>
                          <a:off x="0" y="0"/>
                          <a:ext cx="344453" cy="225631"/>
                        </a:xfrm>
                        <a:custGeom>
                          <a:avLst/>
                          <a:gdLst>
                            <a:gd name="connsiteX0" fmla="*/ 344453 w 344453"/>
                            <a:gd name="connsiteY0" fmla="*/ 225631 h 225631"/>
                            <a:gd name="connsiteX1" fmla="*/ 249451 w 344453"/>
                            <a:gd name="connsiteY1" fmla="*/ 201881 h 225631"/>
                            <a:gd name="connsiteX2" fmla="*/ 225700 w 344453"/>
                            <a:gd name="connsiteY2" fmla="*/ 166255 h 225631"/>
                            <a:gd name="connsiteX3" fmla="*/ 190074 w 344453"/>
                            <a:gd name="connsiteY3" fmla="*/ 154379 h 225631"/>
                            <a:gd name="connsiteX4" fmla="*/ 154448 w 344453"/>
                            <a:gd name="connsiteY4" fmla="*/ 130629 h 225631"/>
                            <a:gd name="connsiteX5" fmla="*/ 95071 w 344453"/>
                            <a:gd name="connsiteY5" fmla="*/ 83127 h 225631"/>
                            <a:gd name="connsiteX6" fmla="*/ 35695 w 344453"/>
                            <a:gd name="connsiteY6" fmla="*/ 35626 h 225631"/>
                            <a:gd name="connsiteX7" fmla="*/ 69 w 344453"/>
                            <a:gd name="connsiteY7" fmla="*/ 0 h 2256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344453" h="225631">
                              <a:moveTo>
                                <a:pt x="344453" y="225631"/>
                              </a:moveTo>
                              <a:cubicBezTo>
                                <a:pt x="341496" y="225040"/>
                                <a:pt x="261623" y="211618"/>
                                <a:pt x="249451" y="201881"/>
                              </a:cubicBezTo>
                              <a:cubicBezTo>
                                <a:pt x="238306" y="192965"/>
                                <a:pt x="236845" y="175171"/>
                                <a:pt x="225700" y="166255"/>
                              </a:cubicBezTo>
                              <a:cubicBezTo>
                                <a:pt x="215925" y="158435"/>
                                <a:pt x="201270" y="159977"/>
                                <a:pt x="190074" y="154379"/>
                              </a:cubicBezTo>
                              <a:cubicBezTo>
                                <a:pt x="177309" y="147996"/>
                                <a:pt x="166323" y="138546"/>
                                <a:pt x="154448" y="130629"/>
                              </a:cubicBezTo>
                              <a:cubicBezTo>
                                <a:pt x="86379" y="28527"/>
                                <a:pt x="177016" y="148685"/>
                                <a:pt x="95071" y="83127"/>
                              </a:cubicBezTo>
                              <a:cubicBezTo>
                                <a:pt x="18339" y="21740"/>
                                <a:pt x="125240" y="65473"/>
                                <a:pt x="35695" y="35626"/>
                              </a:cubicBezTo>
                              <a:cubicBezTo>
                                <a:pt x="-3225" y="9679"/>
                                <a:pt x="69" y="26147"/>
                                <a:pt x="69" y="0"/>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64E2814" id="Freeform 7" o:spid="_x0000_s1026" style="position:absolute;margin-left:244.05pt;margin-top:65.05pt;width:27.1pt;height:17.75pt;z-index:251661312;visibility:visible;mso-wrap-style:square;mso-wrap-distance-left:9pt;mso-wrap-distance-top:0;mso-wrap-distance-right:9pt;mso-wrap-distance-bottom:0;mso-position-horizontal:absolute;mso-position-horizontal-relative:text;mso-position-vertical:absolute;mso-position-vertical-relative:text;v-text-anchor:middle" coordsize="344453,225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" path="m344453,225631v-2957,-591,-82830,-14013,-95002,-23750c238306,192965,236845,175171,225700,166255v-9775,-7820,-24430,-6278,-35626,-11876c177309,147996,166323,138546,154448,130629,86379,28527,177016,148685,95071,83127,18339,21740,125240,65473,35695,35626,-3225,9679,69,26147,69,e" filled="f" strokecolor="#1f3763 [1604]" strokeweight="1pt">
                <v:stroke joinstyle="miter"/>
                <v:path arrowok="t" o:connecttype="custom" o:connectlocs="344453,225631;249451,201881;225700,166255;190074,154379;154448,130629;95071,83127;35695,35626;69,0" o:connectangles="0,0,0,0,0,0,0,0"/>
              </v:shape>
            </w:pict>
          </mc:Fallback>
        </mc:AlternateContent>
      </w:r>
      <w:r w:rsidR="005B1825" w:rsidRPr="0035031A">
        <w:rPr>
          <w:noProof/>
        </w:rPr>
        <mc:AlternateContent>
          <mc:Choice Requires="wps">
            <w:drawing>
              <wp:anchor distT="0" distB="0" distL="114300" distR="114300" simplePos="0" relativeHeight="251660288" behindDoc="0" locked="0" layoutInCell="1" allowOverlap="1" wp14:anchorId="6B45C44C" wp14:editId="471C93BE">
                <wp:simplePos x="0" y="0"/>
                <wp:positionH relativeFrom="column">
                  <wp:posOffset>1153689</wp:posOffset>
                </wp:positionH>
                <wp:positionV relativeFrom="paragraph">
                  <wp:posOffset>1075385</wp:posOffset>
                </wp:positionV>
                <wp:extent cx="45719" cy="225631"/>
                <wp:effectExtent l="19050" t="19050" r="31115" b="22225"/>
                <wp:wrapNone/>
                <wp:docPr id="4" name="Up Arrow 4"/>
                <wp:cNvGraphicFramePr/>
                <a:graphic xmlns:a="http://schemas.openxmlformats.org/drawingml/2006/main">
                  <a:graphicData uri="http://schemas.microsoft.com/office/word/2010/wordprocessingShape">
                    <wps:wsp>
                      <wps:cNvSpPr/>
                      <wps:spPr>
                        <a:xfrm>
                          <a:off x="0" y="0"/>
                          <a:ext cx="45719" cy="225631"/>
                        </a:xfrm>
                        <a:prstGeom prst="upArrow">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6A7DBC81"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4" o:spid="_x0000_s1026" type="#_x0000_t68" style="position:absolute;margin-left:90.85pt;margin-top:84.7pt;width:3.6pt;height:17.7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" adj="2188" fillcolor="black [3213]" strokecolor="#1f3763 [1604]" strokeweight="1pt"/>
            </w:pict>
          </mc:Fallback>
        </mc:AlternateContent>
      </w:r>
      <w:r w:rsidR="005B1825" w:rsidRPr="0035031A">
        <w:rPr>
          <w:noProof/>
        </w:rPr>
        <mc:AlternateContent>
          <mc:Choice Requires="wps">
            <w:drawing>
              <wp:anchor distT="0" distB="0" distL="114300" distR="114300" simplePos="0" relativeHeight="251659264" behindDoc="0" locked="0" layoutInCell="1" allowOverlap="1" wp14:anchorId="6DCAB37F" wp14:editId="10EB1E07">
                <wp:simplePos x="0" y="0"/>
                <wp:positionH relativeFrom="column">
                  <wp:posOffset>2850078</wp:posOffset>
                </wp:positionH>
                <wp:positionV relativeFrom="paragraph">
                  <wp:posOffset>2369795</wp:posOffset>
                </wp:positionV>
                <wp:extent cx="190005" cy="45719"/>
                <wp:effectExtent l="19050" t="19050" r="19685" b="31115"/>
                <wp:wrapNone/>
                <wp:docPr id="3" name="Left Arrow 3"/>
                <wp:cNvGraphicFramePr/>
                <a:graphic xmlns:a="http://schemas.openxmlformats.org/drawingml/2006/main">
                  <a:graphicData uri="http://schemas.microsoft.com/office/word/2010/wordprocessingShape">
                    <wps:wsp>
                      <wps:cNvSpPr/>
                      <wps:spPr>
                        <a:xfrm>
                          <a:off x="0" y="0"/>
                          <a:ext cx="190005" cy="45719"/>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F0D35CD"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3" o:spid="_x0000_s1026" type="#_x0000_t66" style="position:absolute;margin-left:224.4pt;margin-top:186.6pt;width:14.95pt;height:3.6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" adj="2599" fillcolor="#4472c4 [3204]" strokecolor="#1f3763 [1604]" strokeweight="1pt"/>
            </w:pict>
          </mc:Fallback>
        </mc:AlternateContent>
      </w:r>
      <w:r w:rsidR="001B5D42" w:rsidRPr="0035031A">
        <w:tab/>
      </w:r>
      <w:r w:rsidR="001B5D42" w:rsidRPr="0035031A">
        <w:tab/>
      </w:r>
      <w:r w:rsidR="001B5D42" w:rsidRPr="0035031A">
        <w:rPr>
          <w:noProof/>
          <w:color w:val="FF0000"/>
        </w:rPr>
        <w:drawing>
          <wp:inline distT="0" distB="0" distL="0" distR="0" wp14:anchorId="41146E74" wp14:editId="2A789AAF">
            <wp:extent cx="3633470" cy="2624447"/>
            <wp:effectExtent l="0" t="0" r="5080" b="5080"/>
            <wp:docPr id="2" name="Picture 2" descr="../../../Desktop/image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top/image024.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689862" cy="2665179"/>
                    </a:xfrm>
                    <a:prstGeom prst="rect">
                      <a:avLst/>
                    </a:prstGeom>
                    <a:noFill/>
                    <a:ln>
                      <a:noFill/>
                    </a:ln>
                  </pic:spPr>
                </pic:pic>
              </a:graphicData>
            </a:graphic>
          </wp:inline>
        </w:drawing>
      </w:r>
    </w:p>
    <w:p w14:paraId="3ABE3D04" w14:textId="4CA077D1" w:rsidR="00FC5D7C" w:rsidRPr="0035031A" w:rsidRDefault="00576071" w:rsidP="00D473FD">
      <w:pPr>
        <w:spacing w:before="100" w:beforeAutospacing="1" w:after="100" w:afterAutospacing="1" w:line="360" w:lineRule="auto"/>
        <w:ind w:firstLine="720"/>
        <w:rPr>
          <w:vertAlign w:val="subscript"/>
        </w:rPr>
      </w:pPr>
      <w:r w:rsidRPr="0035031A">
        <w:t>As a result of the government borrowing, loanable funds in the money market decrease from point L</w:t>
      </w:r>
      <w:r w:rsidRPr="0035031A">
        <w:rPr>
          <w:vertAlign w:val="subscript"/>
        </w:rPr>
        <w:t>1</w:t>
      </w:r>
      <w:r w:rsidR="00BD769E" w:rsidRPr="0035031A">
        <w:t xml:space="preserve"> to point L</w:t>
      </w:r>
      <w:r w:rsidR="00BD769E" w:rsidRPr="0035031A">
        <w:rPr>
          <w:vertAlign w:val="subscript"/>
        </w:rPr>
        <w:t>2</w:t>
      </w:r>
      <w:r w:rsidR="00BD769E" w:rsidRPr="0035031A">
        <w:t xml:space="preserve">. Interest rate earned by the monies at the bank increase from </w:t>
      </w:r>
      <w:r w:rsidR="00FC5D7C" w:rsidRPr="0035031A">
        <w:t>r</w:t>
      </w:r>
      <w:r w:rsidR="00FC5D7C" w:rsidRPr="0035031A">
        <w:rPr>
          <w:vertAlign w:val="subscript"/>
        </w:rPr>
        <w:t>1</w:t>
      </w:r>
      <w:r w:rsidR="00FC5D7C" w:rsidRPr="0035031A">
        <w:t xml:space="preserve"> to r</w:t>
      </w:r>
      <w:r w:rsidR="00FC5D7C" w:rsidRPr="0035031A">
        <w:rPr>
          <w:vertAlign w:val="subscript"/>
        </w:rPr>
        <w:t xml:space="preserve">2 </w:t>
      </w:r>
      <w:r w:rsidR="00C51AB1" w:rsidRPr="0035031A">
        <w:t xml:space="preserve">as shown by the arrows in the diagram. </w:t>
      </w:r>
      <w:r w:rsidR="00532983" w:rsidRPr="0035031A">
        <w:t>Supply curve shifts to the left indicating the decrease in loanable funds.</w:t>
      </w:r>
      <w:r w:rsidR="00F1416A" w:rsidRPr="0035031A">
        <w:t xml:space="preserve"> The latter is shown by an arrow in the diagram. </w:t>
      </w:r>
    </w:p>
    <w:p w14:paraId="14293523" w14:textId="60054948" w:rsidR="004B7B4A" w:rsidRPr="0035031A" w:rsidRDefault="004B7B4A" w:rsidP="00D473FD">
      <w:pPr>
        <w:spacing w:before="100" w:beforeAutospacing="1" w:after="100" w:afterAutospacing="1" w:line="360" w:lineRule="auto"/>
      </w:pPr>
    </w:p>
    <w:p w14:paraId="4D6212DC" w14:textId="77777777" w:rsidR="00373916" w:rsidRPr="0035031A" w:rsidRDefault="00051A29" w:rsidP="00D473FD">
      <w:pPr>
        <w:pStyle w:val="ListParagraph"/>
        <w:numPr>
          <w:ilvl w:val="1"/>
          <w:numId w:val="1"/>
        </w:numPr>
        <w:spacing w:before="100" w:beforeAutospacing="1" w:after="100" w:afterAutospacing="1" w:line="360" w:lineRule="auto"/>
        <w:rPr>
          <w:rFonts w:ascii="Times New Roman" w:hAnsi="Times New Roman" w:cs="Times New Roman"/>
        </w:rPr>
      </w:pPr>
      <w:r w:rsidRPr="0035031A">
        <w:rPr>
          <w:rFonts w:ascii="Times New Roman" w:hAnsi="Times New Roman" w:cs="Times New Roman"/>
        </w:rPr>
        <w:t xml:space="preserve">What happens to investment? </w:t>
      </w:r>
    </w:p>
    <w:p w14:paraId="3FEDD8C4" w14:textId="0090C2D6" w:rsidR="00373916" w:rsidRPr="0035031A" w:rsidRDefault="00373916" w:rsidP="00D473FD">
      <w:pPr>
        <w:spacing w:before="100" w:beforeAutospacing="1" w:after="100" w:afterAutospacing="1" w:line="360" w:lineRule="auto"/>
      </w:pPr>
      <w:r w:rsidRPr="0035031A">
        <w:t>The level of investment decreases</w:t>
      </w:r>
      <w:r w:rsidR="0010022A" w:rsidRPr="0035031A">
        <w:t xml:space="preserve">. When money is limited in supply, the level of investment is lowered. </w:t>
      </w:r>
      <w:r w:rsidR="00F362CE" w:rsidRPr="0035031A">
        <w:t xml:space="preserve">Investment is a factor of savings. If savings decrease, investment also decreases. </w:t>
      </w:r>
    </w:p>
    <w:p w14:paraId="138768B8" w14:textId="77777777" w:rsidR="00C21519" w:rsidRPr="0035031A" w:rsidRDefault="00051A29" w:rsidP="00D473FD">
      <w:pPr>
        <w:spacing w:before="100" w:beforeAutospacing="1" w:after="100" w:afterAutospacing="1" w:line="360" w:lineRule="auto"/>
        <w:ind w:left="720" w:firstLine="720"/>
      </w:pPr>
      <w:r w:rsidRPr="0035031A">
        <w:t>To private saving?</w:t>
      </w:r>
    </w:p>
    <w:p w14:paraId="589BCCEF" w14:textId="0CAB1CDA" w:rsidR="00C21519" w:rsidRPr="0035031A" w:rsidRDefault="00C21519" w:rsidP="00D473FD">
      <w:pPr>
        <w:spacing w:before="100" w:beforeAutospacing="1" w:after="100" w:afterAutospacing="1" w:line="360" w:lineRule="auto"/>
      </w:pPr>
      <w:r w:rsidRPr="0035031A">
        <w:t xml:space="preserve">Private saving are the funds that are </w:t>
      </w:r>
      <w:r w:rsidR="00C71C5D" w:rsidRPr="0035031A">
        <w:t>sa</w:t>
      </w:r>
      <w:r w:rsidR="007232A1" w:rsidRPr="0035031A">
        <w:t xml:space="preserve">ved after people have consumed and </w:t>
      </w:r>
      <w:r w:rsidR="00C71C5D" w:rsidRPr="0035031A">
        <w:t xml:space="preserve">paid taxes </w:t>
      </w:r>
      <w:r w:rsidR="00E51F1C" w:rsidRPr="0035031A">
        <w:t>i</w:t>
      </w:r>
      <w:r w:rsidR="000748A2" w:rsidRPr="0035031A">
        <w:t>.e</w:t>
      </w:r>
      <w:r w:rsidR="00C71C5D" w:rsidRPr="0035031A">
        <w:t xml:space="preserve">. </w:t>
      </w:r>
      <w:r w:rsidR="000748A2" w:rsidRPr="0035031A">
        <w:t xml:space="preserve">National income less tax less consumption. </w:t>
      </w:r>
      <w:r w:rsidR="00B33442" w:rsidRPr="0035031A">
        <w:t xml:space="preserve">Private saving is not in any way affected by government saving and therefore, it does not change. </w:t>
      </w:r>
    </w:p>
    <w:p w14:paraId="1B7E8EF2" w14:textId="77777777" w:rsidR="00B33442" w:rsidRPr="0035031A" w:rsidRDefault="00051A29" w:rsidP="00D473FD">
      <w:pPr>
        <w:spacing w:before="100" w:beforeAutospacing="1" w:after="100" w:afterAutospacing="1" w:line="360" w:lineRule="auto"/>
        <w:ind w:left="720" w:firstLine="720"/>
      </w:pPr>
      <w:r w:rsidRPr="0035031A">
        <w:t xml:space="preserve"> To public saving?</w:t>
      </w:r>
    </w:p>
    <w:p w14:paraId="3891FDB0" w14:textId="3B6E23C2" w:rsidR="00B33442" w:rsidRPr="0035031A" w:rsidRDefault="00042ED4" w:rsidP="00D473FD">
      <w:pPr>
        <w:spacing w:before="100" w:beforeAutospacing="1" w:after="100" w:afterAutospacing="1" w:line="360" w:lineRule="auto"/>
      </w:pPr>
      <w:r w:rsidRPr="0035031A">
        <w:t>Public savings are calculated by subtracting government spending from taxes (Taxes-Government Saving)</w:t>
      </w:r>
      <w:r w:rsidR="00736A2F" w:rsidRPr="0035031A">
        <w:t xml:space="preserve">. </w:t>
      </w:r>
      <w:r w:rsidR="004B333B" w:rsidRPr="0035031A">
        <w:t xml:space="preserve">Form the above scenario, the government is operating at a deficit – this </w:t>
      </w:r>
      <w:r w:rsidR="004B333B" w:rsidRPr="0035031A">
        <w:lastRenderedPageBreak/>
        <w:t xml:space="preserve">means that </w:t>
      </w:r>
      <w:r w:rsidR="00D15DF6" w:rsidRPr="0035031A">
        <w:t>government spending is higher than its savings. This indicates that public savings are negative as they o</w:t>
      </w:r>
      <w:r w:rsidR="009416FA" w:rsidRPr="0035031A">
        <w:t xml:space="preserve">we the money market. </w:t>
      </w:r>
    </w:p>
    <w:p w14:paraId="65E5FFD7" w14:textId="77777777" w:rsidR="009416FA" w:rsidRPr="0035031A" w:rsidRDefault="00051A29" w:rsidP="00D473FD">
      <w:pPr>
        <w:spacing w:before="100" w:beforeAutospacing="1" w:after="100" w:afterAutospacing="1" w:line="360" w:lineRule="auto"/>
      </w:pPr>
      <w:r w:rsidRPr="0035031A">
        <w:t xml:space="preserve"> </w:t>
      </w:r>
      <w:r w:rsidR="009416FA" w:rsidRPr="0035031A">
        <w:tab/>
      </w:r>
      <w:r w:rsidR="009416FA" w:rsidRPr="0035031A">
        <w:tab/>
      </w:r>
      <w:r w:rsidRPr="0035031A">
        <w:t xml:space="preserve">To national saving? </w:t>
      </w:r>
    </w:p>
    <w:p w14:paraId="3C390AB7" w14:textId="15BAD2BE" w:rsidR="009416FA" w:rsidRPr="0035031A" w:rsidRDefault="00091757" w:rsidP="00D473FD">
      <w:pPr>
        <w:spacing w:before="100" w:beforeAutospacing="1" w:after="100" w:afterAutospacing="1" w:line="360" w:lineRule="auto"/>
      </w:pPr>
      <w:r w:rsidRPr="0035031A">
        <w:t xml:space="preserve">This is a sum up of the private and public savings. It is expected to decrease since pubic savings are negative whereas private savings are not affected. </w:t>
      </w:r>
    </w:p>
    <w:p w14:paraId="62B87B22" w14:textId="77777777" w:rsidR="00123765" w:rsidRPr="0035031A" w:rsidRDefault="00051A29" w:rsidP="00D473FD">
      <w:pPr>
        <w:spacing w:before="100" w:beforeAutospacing="1" w:after="100" w:afterAutospacing="1" w:line="360" w:lineRule="auto"/>
        <w:ind w:left="720" w:firstLine="720"/>
      </w:pPr>
      <w:r w:rsidRPr="0035031A">
        <w:t>Compare the size of the changes to the $5 million of extra government borrowing.</w:t>
      </w:r>
    </w:p>
    <w:p w14:paraId="675EEEFE" w14:textId="4BFB63A9" w:rsidR="004B7B4A" w:rsidRPr="0035031A" w:rsidRDefault="00A062BE" w:rsidP="00D473FD">
      <w:pPr>
        <w:spacing w:before="100" w:beforeAutospacing="1" w:after="100" w:afterAutospacing="1" w:line="360" w:lineRule="auto"/>
      </w:pPr>
      <w:r w:rsidRPr="0035031A">
        <w:t xml:space="preserve">Extra government borrowing would stagnate the economy completely. Most developing nations in the world today are stuck in pools of settling huge debts and that is why they do not develop. </w:t>
      </w:r>
      <w:r w:rsidR="00FF0E0F" w:rsidRPr="0035031A">
        <w:t xml:space="preserve">This is very logical – with loanable funds not available in the money market, investors cannot </w:t>
      </w:r>
      <w:r w:rsidR="00DF1C9C" w:rsidRPr="0035031A">
        <w:t>have access to funds to implement projects within the economy of the country. Demand for the loans will never be met and eventually</w:t>
      </w:r>
      <w:r w:rsidR="009D1EF6" w:rsidRPr="0035031A">
        <w:t xml:space="preserve"> scarcity becomes part of such economy. Interest rates increase tremendously further affecting investments. </w:t>
      </w:r>
      <w:r w:rsidR="002215AE" w:rsidRPr="0035031A">
        <w:t xml:space="preserve">For the case of $5 million, </w:t>
      </w:r>
      <w:r w:rsidR="006779E7" w:rsidRPr="0035031A">
        <w:t>changes</w:t>
      </w:r>
      <w:r w:rsidR="002215AE" w:rsidRPr="0035031A">
        <w:t xml:space="preserve"> will be constrained within that amount, unlike the case of a large debt</w:t>
      </w:r>
      <w:r w:rsidR="00184FCD" w:rsidRPr="0035031A">
        <w:t xml:space="preserve"> where the government can be forced to make other monetary and fiscal </w:t>
      </w:r>
      <w:r w:rsidR="006779E7" w:rsidRPr="0035031A">
        <w:t>policies</w:t>
      </w:r>
      <w:r w:rsidR="00184FCD" w:rsidRPr="0035031A">
        <w:t xml:space="preserve"> like increasing taxes</w:t>
      </w:r>
      <w:r w:rsidR="006779E7" w:rsidRPr="0035031A">
        <w:t xml:space="preserve">, reducing government spending etc. </w:t>
      </w:r>
      <w:r w:rsidR="009D1EF6" w:rsidRPr="0035031A">
        <w:t xml:space="preserve"> </w:t>
      </w:r>
    </w:p>
    <w:p w14:paraId="1C967AB3" w14:textId="062B1EC5" w:rsidR="00BA6AAF" w:rsidRPr="0035031A" w:rsidRDefault="00BA6AAF" w:rsidP="00D473FD">
      <w:pPr>
        <w:spacing w:before="100" w:beforeAutospacing="1" w:after="100" w:afterAutospacing="1" w:line="360" w:lineRule="auto"/>
        <w:rPr>
          <w:color w:val="FF0000"/>
        </w:rPr>
      </w:pPr>
    </w:p>
    <w:p w14:paraId="2AC105BE" w14:textId="3F10266D" w:rsidR="00051A29" w:rsidRPr="0035031A" w:rsidRDefault="00051A29" w:rsidP="00D473FD">
      <w:pPr>
        <w:pStyle w:val="ListParagraph"/>
        <w:numPr>
          <w:ilvl w:val="1"/>
          <w:numId w:val="1"/>
        </w:numPr>
        <w:spacing w:before="100" w:beforeAutospacing="1" w:after="100" w:afterAutospacing="1" w:line="360" w:lineRule="auto"/>
        <w:rPr>
          <w:rFonts w:ascii="Times New Roman" w:hAnsi="Times New Roman" w:cs="Times New Roman"/>
        </w:rPr>
      </w:pPr>
      <w:r w:rsidRPr="0035031A">
        <w:rPr>
          <w:rFonts w:ascii="Times New Roman" w:hAnsi="Times New Roman" w:cs="Times New Roman"/>
        </w:rPr>
        <w:t>How does the elasticity of supply of loanable funds af</w:t>
      </w:r>
      <w:r w:rsidR="004B7B4A" w:rsidRPr="0035031A">
        <w:rPr>
          <w:rFonts w:ascii="Times New Roman" w:hAnsi="Times New Roman" w:cs="Times New Roman"/>
        </w:rPr>
        <w:t>fect the size of these changes?</w:t>
      </w:r>
    </w:p>
    <w:p w14:paraId="3F480CE9" w14:textId="788F564F" w:rsidR="006779E7" w:rsidRPr="0035031A" w:rsidRDefault="006779E7" w:rsidP="00D473FD">
      <w:pPr>
        <w:spacing w:before="100" w:beforeAutospacing="1" w:after="100" w:afterAutospacing="1" w:line="360" w:lineRule="auto"/>
      </w:pPr>
      <w:r w:rsidRPr="0035031A">
        <w:t xml:space="preserve">Elasticity of </w:t>
      </w:r>
      <w:r w:rsidR="0039320F" w:rsidRPr="0035031A">
        <w:t xml:space="preserve">supply is the degree of responsiveness of the funds’ quantity to </w:t>
      </w:r>
      <w:r w:rsidR="001E3B4B" w:rsidRPr="0035031A">
        <w:t xml:space="preserve">interest rate. </w:t>
      </w:r>
      <w:r w:rsidR="001E6C18" w:rsidRPr="0035031A">
        <w:t xml:space="preserve">More elasticity of supply indicates </w:t>
      </w:r>
      <w:r w:rsidR="00A53506" w:rsidRPr="0035031A">
        <w:t>a slight change in interest rate and thus</w:t>
      </w:r>
      <w:r w:rsidR="008F57C5" w:rsidRPr="0035031A">
        <w:t xml:space="preserve"> a slight decrease in public saving. This is shown below:</w:t>
      </w:r>
    </w:p>
    <w:p w14:paraId="56D9B205" w14:textId="77777777" w:rsidR="008F57C5" w:rsidRPr="0035031A" w:rsidRDefault="008F57C5" w:rsidP="00D473FD">
      <w:pPr>
        <w:spacing w:before="100" w:beforeAutospacing="1" w:after="100" w:afterAutospacing="1" w:line="360" w:lineRule="auto"/>
      </w:pPr>
    </w:p>
    <w:p w14:paraId="05C16966" w14:textId="596F8410" w:rsidR="00CE1CAB" w:rsidRPr="0035031A" w:rsidRDefault="00CE1CAB" w:rsidP="00D473FD">
      <w:pPr>
        <w:spacing w:before="100" w:beforeAutospacing="1" w:after="100" w:afterAutospacing="1" w:line="360" w:lineRule="auto"/>
      </w:pPr>
      <w:r w:rsidRPr="0035031A">
        <w:rPr>
          <w:noProof/>
        </w:rPr>
        <w:lastRenderedPageBreak/>
        <w:drawing>
          <wp:inline distT="0" distB="0" distL="0" distR="0" wp14:anchorId="262A505A" wp14:editId="1FEE14F3">
            <wp:extent cx="4998678" cy="3293745"/>
            <wp:effectExtent l="0" t="0" r="0" b="1905"/>
            <wp:docPr id="40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pic:cNvPicPr>
                      <a:picLocks noChangeAspect="1" noChangeArrowheads="1"/>
                    </pic:cNvPicPr>
                  </pic:nvPicPr>
                  <pic:blipFill rotWithShape="1">
                    <a:blip r:embed="rId6">
                      <a:extLst>
                        <a:ext uri="{28A0092B-C50C-407E-A947-70E740481C1C}">
                          <a14:useLocalDpi xmlns:a14="http://schemas.microsoft.com/office/drawing/2010/main" val="0"/>
                        </a:ext>
                      </a:extLst>
                    </a:blip>
                    <a:srcRect l="43556"/>
                    <a:stretch/>
                  </pic:blipFill>
                  <pic:spPr bwMode="auto">
                    <a:xfrm>
                      <a:off x="0" y="0"/>
                      <a:ext cx="5074250" cy="3343541"/>
                    </a:xfrm>
                    <a:prstGeom prst="rect">
                      <a:avLst/>
                    </a:prstGeom>
                    <a:noFill/>
                    <a:ln>
                      <a:noFill/>
                    </a:ln>
                    <a:extLst>
                      <a:ext uri="{53640926-AAD7-44D8-BBD7-CCE9431645EC}">
                        <a14:shadowObscured xmlns:a14="http://schemas.microsoft.com/office/drawing/2010/main"/>
                      </a:ext>
                    </a:extLst>
                  </pic:spPr>
                </pic:pic>
              </a:graphicData>
            </a:graphic>
          </wp:inline>
        </w:drawing>
      </w:r>
    </w:p>
    <w:p w14:paraId="57E4B82D" w14:textId="3F69DDFA" w:rsidR="00D14646" w:rsidRPr="0035031A" w:rsidRDefault="00D14646" w:rsidP="00D473FD">
      <w:pPr>
        <w:spacing w:before="100" w:beforeAutospacing="1" w:after="100" w:afterAutospacing="1" w:line="360" w:lineRule="auto"/>
      </w:pPr>
      <w:r w:rsidRPr="0035031A">
        <w:t xml:space="preserve">This is the case for an inelastic supply. </w:t>
      </w:r>
    </w:p>
    <w:p w14:paraId="42A05B84" w14:textId="5856827B" w:rsidR="00881B3A" w:rsidRPr="0035031A" w:rsidRDefault="00881B3A" w:rsidP="00D473FD">
      <w:pPr>
        <w:spacing w:before="100" w:beforeAutospacing="1" w:after="100" w:afterAutospacing="1" w:line="360" w:lineRule="auto"/>
      </w:pPr>
      <w:r w:rsidRPr="0035031A">
        <w:tab/>
      </w:r>
      <w:r w:rsidRPr="0035031A">
        <w:tab/>
      </w:r>
      <w:r w:rsidR="00270EFA" w:rsidRPr="0035031A">
        <w:rPr>
          <w:noProof/>
        </w:rPr>
        <w:drawing>
          <wp:inline distT="0" distB="0" distL="0" distR="0" wp14:anchorId="09D87CAF" wp14:editId="1C415467">
            <wp:extent cx="4405745" cy="3324781"/>
            <wp:effectExtent l="0" t="0" r="0" b="9525"/>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pic:cNvPicPr>
                      <a:picLocks noChangeAspect="1" noChangeArrowheads="1"/>
                    </pic:cNvPicPr>
                  </pic:nvPicPr>
                  <pic:blipFill rotWithShape="1">
                    <a:blip r:embed="rId6">
                      <a:extLst>
                        <a:ext uri="{28A0092B-C50C-407E-A947-70E740481C1C}">
                          <a14:useLocalDpi xmlns:a14="http://schemas.microsoft.com/office/drawing/2010/main" val="0"/>
                        </a:ext>
                      </a:extLst>
                    </a:blip>
                    <a:srcRect r="55445" b="-933"/>
                    <a:stretch/>
                  </pic:blipFill>
                  <pic:spPr bwMode="auto">
                    <a:xfrm>
                      <a:off x="0" y="0"/>
                      <a:ext cx="4433658" cy="3345846"/>
                    </a:xfrm>
                    <a:prstGeom prst="rect">
                      <a:avLst/>
                    </a:prstGeom>
                    <a:noFill/>
                    <a:ln>
                      <a:noFill/>
                    </a:ln>
                    <a:extLst>
                      <a:ext uri="{53640926-AAD7-44D8-BBD7-CCE9431645EC}">
                        <a14:shadowObscured xmlns:a14="http://schemas.microsoft.com/office/drawing/2010/main"/>
                      </a:ext>
                    </a:extLst>
                  </pic:spPr>
                </pic:pic>
              </a:graphicData>
            </a:graphic>
          </wp:inline>
        </w:drawing>
      </w:r>
      <w:bookmarkStart w:id="0" w:name="_GoBack"/>
      <w:bookmarkEnd w:id="0"/>
    </w:p>
    <w:p w14:paraId="40B05078" w14:textId="77777777" w:rsidR="00104943" w:rsidRPr="0035031A" w:rsidRDefault="00104943" w:rsidP="00D473FD">
      <w:pPr>
        <w:spacing w:before="100" w:beforeAutospacing="1" w:after="100" w:afterAutospacing="1" w:line="360" w:lineRule="auto"/>
      </w:pPr>
    </w:p>
    <w:p w14:paraId="470BD6D2" w14:textId="77777777" w:rsidR="00104943" w:rsidRPr="0035031A" w:rsidRDefault="00104943" w:rsidP="00D473FD">
      <w:pPr>
        <w:spacing w:before="100" w:beforeAutospacing="1" w:after="100" w:afterAutospacing="1" w:line="360" w:lineRule="auto"/>
      </w:pPr>
    </w:p>
    <w:p w14:paraId="1ACCCC92" w14:textId="5003573A" w:rsidR="00442577" w:rsidRPr="0035031A" w:rsidRDefault="005B560B" w:rsidP="00D473FD">
      <w:pPr>
        <w:pStyle w:val="ListParagraph"/>
        <w:numPr>
          <w:ilvl w:val="1"/>
          <w:numId w:val="1"/>
        </w:numPr>
        <w:spacing w:before="100" w:beforeAutospacing="1" w:after="100" w:afterAutospacing="1" w:line="360" w:lineRule="auto"/>
        <w:rPr>
          <w:rFonts w:ascii="Times New Roman" w:hAnsi="Times New Roman" w:cs="Times New Roman"/>
        </w:rPr>
      </w:pPr>
      <w:r w:rsidRPr="0035031A">
        <w:rPr>
          <w:rFonts w:ascii="Times New Roman" w:hAnsi="Times New Roman" w:cs="Times New Roman"/>
        </w:rPr>
        <w:lastRenderedPageBreak/>
        <w:t>Suppose households believe that greater government borrowing today implies higher taxes to pay off the government debt in the future</w:t>
      </w:r>
      <w:r w:rsidR="00104943" w:rsidRPr="0035031A">
        <w:rPr>
          <w:rFonts w:ascii="Times New Roman" w:hAnsi="Times New Roman" w:cs="Times New Roman"/>
        </w:rPr>
        <w:t>.</w:t>
      </w:r>
      <w:r w:rsidRPr="0035031A">
        <w:rPr>
          <w:rFonts w:ascii="Times New Roman" w:hAnsi="Times New Roman" w:cs="Times New Roman"/>
        </w:rPr>
        <w:t xml:space="preserve"> What does this belief do to private saving and the supply of loanable funds today? Does it increase or decrease the effects you discussed in parts (a) and (b)? </w:t>
      </w:r>
    </w:p>
    <w:p w14:paraId="67E4C901" w14:textId="4887C3F4" w:rsidR="004B7B4A" w:rsidRPr="0035031A" w:rsidRDefault="00B722B0" w:rsidP="00D473FD">
      <w:pPr>
        <w:spacing w:before="100" w:beforeAutospacing="1" w:after="100" w:afterAutospacing="1" w:line="360" w:lineRule="auto"/>
      </w:pPr>
      <w:r w:rsidRPr="0035031A">
        <w:t xml:space="preserve">This will increase private savings as people anticipate </w:t>
      </w:r>
      <w:r w:rsidR="003A78E1" w:rsidRPr="0035031A">
        <w:t>to pay</w:t>
      </w:r>
      <w:r w:rsidRPr="0035031A">
        <w:t xml:space="preserve"> higher taxes in time to come</w:t>
      </w:r>
      <w:r w:rsidR="00B370C1" w:rsidRPr="0035031A">
        <w:t xml:space="preserve">. Since a single impact in the economy affects the entire system, </w:t>
      </w:r>
      <w:r w:rsidR="00211826" w:rsidRPr="0035031A">
        <w:t>the supply of loanable funds w</w:t>
      </w:r>
      <w:r w:rsidR="003A78E1" w:rsidRPr="0035031A">
        <w:t xml:space="preserve">ill increase as well. This is </w:t>
      </w:r>
      <w:r w:rsidR="00232C81" w:rsidRPr="0035031A">
        <w:t>because the banks tend to increase interest rates and hence people would prefer</w:t>
      </w:r>
      <w:r w:rsidR="00933575" w:rsidRPr="0035031A">
        <w:t xml:space="preserve"> and find it profitable</w:t>
      </w:r>
      <w:r w:rsidR="00232C81" w:rsidRPr="0035031A">
        <w:t xml:space="preserve"> saving </w:t>
      </w:r>
      <w:r w:rsidR="00933575" w:rsidRPr="0035031A">
        <w:t xml:space="preserve">rather </w:t>
      </w:r>
      <w:r w:rsidR="00232C81" w:rsidRPr="0035031A">
        <w:t xml:space="preserve">than holding their money. This saved money is what is available to be loaned by the banks. </w:t>
      </w:r>
      <w:r w:rsidR="0047457B" w:rsidRPr="0035031A">
        <w:t xml:space="preserve">Public saving is </w:t>
      </w:r>
      <w:r w:rsidR="005014C8" w:rsidRPr="0035031A">
        <w:t xml:space="preserve">reduced by an amount equal to the </w:t>
      </w:r>
      <w:r w:rsidR="00AB6FBD" w:rsidRPr="0035031A">
        <w:t xml:space="preserve">equilibrium level of investment and national saving. </w:t>
      </w:r>
      <w:r w:rsidR="000263E4" w:rsidRPr="0035031A">
        <w:t xml:space="preserve">At the point of </w:t>
      </w:r>
      <w:proofErr w:type="spellStart"/>
      <w:r w:rsidR="000263E4" w:rsidRPr="0035031A">
        <w:t>Ricardian</w:t>
      </w:r>
      <w:proofErr w:type="spellEnd"/>
      <w:r w:rsidR="000263E4" w:rsidRPr="0035031A">
        <w:t xml:space="preserve"> equivalence, </w:t>
      </w:r>
      <w:r w:rsidR="00F751B3" w:rsidRPr="0035031A">
        <w:t>an increase in private saving e</w:t>
      </w:r>
      <w:r w:rsidR="00A8204E" w:rsidRPr="0035031A">
        <w:t>qual</w:t>
      </w:r>
      <w:r w:rsidR="000D0DF7" w:rsidRPr="0035031A">
        <w:t xml:space="preserve"> to the increase in </w:t>
      </w:r>
      <w:r w:rsidR="00F751B3" w:rsidRPr="0035031A">
        <w:t xml:space="preserve">government borrowing, results to no shift </w:t>
      </w:r>
      <w:r w:rsidR="000424E1" w:rsidRPr="0035031A">
        <w:t xml:space="preserve">in the investment, interest rate, </w:t>
      </w:r>
      <w:r w:rsidR="004301B4" w:rsidRPr="0035031A">
        <w:t xml:space="preserve">and </w:t>
      </w:r>
      <w:r w:rsidR="000424E1" w:rsidRPr="0035031A">
        <w:t>national saving</w:t>
      </w:r>
      <w:r w:rsidR="00A8204E" w:rsidRPr="0035031A">
        <w:t xml:space="preserve"> curves and hence no changes in those variables. </w:t>
      </w:r>
    </w:p>
    <w:p w14:paraId="033F3A95" w14:textId="106E05E4" w:rsidR="00442577" w:rsidRPr="0035031A" w:rsidRDefault="00442577" w:rsidP="00D473FD">
      <w:pPr>
        <w:pStyle w:val="Heading1"/>
        <w:spacing w:before="100" w:beforeAutospacing="1" w:after="100" w:afterAutospacing="1" w:line="360" w:lineRule="auto"/>
        <w:rPr>
          <w:rFonts w:ascii="Times New Roman" w:hAnsi="Times New Roman" w:cs="Times New Roman"/>
          <w:sz w:val="24"/>
          <w:szCs w:val="24"/>
        </w:rPr>
      </w:pPr>
      <w:r w:rsidRPr="0035031A">
        <w:rPr>
          <w:rFonts w:ascii="Times New Roman" w:hAnsi="Times New Roman" w:cs="Times New Roman"/>
          <w:sz w:val="24"/>
          <w:szCs w:val="24"/>
        </w:rPr>
        <w:t>Finance</w:t>
      </w:r>
    </w:p>
    <w:p w14:paraId="311EBCD6" w14:textId="77777777" w:rsidR="00442577" w:rsidRPr="0035031A" w:rsidRDefault="00442577" w:rsidP="00D473FD">
      <w:pPr>
        <w:spacing w:before="100" w:beforeAutospacing="1" w:after="100" w:afterAutospacing="1" w:line="360" w:lineRule="auto"/>
      </w:pPr>
    </w:p>
    <w:p w14:paraId="1179D52B" w14:textId="39C2BE07" w:rsidR="00D40990" w:rsidRPr="0035031A" w:rsidRDefault="00442577" w:rsidP="00D473FD">
      <w:pPr>
        <w:pStyle w:val="ListParagraph"/>
        <w:numPr>
          <w:ilvl w:val="0"/>
          <w:numId w:val="1"/>
        </w:numPr>
        <w:spacing w:before="100" w:beforeAutospacing="1" w:after="100" w:afterAutospacing="1" w:line="360" w:lineRule="auto"/>
        <w:rPr>
          <w:rFonts w:ascii="Times New Roman" w:hAnsi="Times New Roman" w:cs="Times New Roman"/>
        </w:rPr>
      </w:pPr>
      <w:r w:rsidRPr="0035031A">
        <w:rPr>
          <w:rFonts w:ascii="Times New Roman" w:hAnsi="Times New Roman" w:cs="Times New Roman"/>
        </w:rPr>
        <w:t>A company has an investment project that would cost $1 million today and yield a payoff of $1</w:t>
      </w:r>
      <w:r w:rsidR="00297FF2" w:rsidRPr="0035031A">
        <w:rPr>
          <w:rFonts w:ascii="Times New Roman" w:hAnsi="Times New Roman" w:cs="Times New Roman"/>
        </w:rPr>
        <w:t>.</w:t>
      </w:r>
      <w:r w:rsidRPr="0035031A">
        <w:rPr>
          <w:rFonts w:ascii="Times New Roman" w:hAnsi="Times New Roman" w:cs="Times New Roman"/>
        </w:rPr>
        <w:t xml:space="preserve">5 million in 4 years. </w:t>
      </w:r>
    </w:p>
    <w:p w14:paraId="17230DAD" w14:textId="36D05EF2" w:rsidR="004B7B4A" w:rsidRPr="0035031A" w:rsidRDefault="00442577" w:rsidP="00D473FD">
      <w:pPr>
        <w:pStyle w:val="ListParagraph"/>
        <w:numPr>
          <w:ilvl w:val="1"/>
          <w:numId w:val="1"/>
        </w:numPr>
        <w:spacing w:before="100" w:beforeAutospacing="1" w:after="100" w:afterAutospacing="1" w:line="360" w:lineRule="auto"/>
        <w:rPr>
          <w:rFonts w:ascii="Times New Roman" w:hAnsi="Times New Roman" w:cs="Times New Roman"/>
        </w:rPr>
      </w:pPr>
      <w:r w:rsidRPr="0035031A">
        <w:rPr>
          <w:rFonts w:ascii="Times New Roman" w:hAnsi="Times New Roman" w:cs="Times New Roman"/>
        </w:rPr>
        <w:t xml:space="preserve">Should the firm undertake the project if the interest rate is 11 percent? </w:t>
      </w:r>
    </w:p>
    <w:p w14:paraId="14BA15C2" w14:textId="77777777" w:rsidR="000105E9" w:rsidRPr="0035031A" w:rsidRDefault="000105E9" w:rsidP="00D473FD">
      <w:pPr>
        <w:spacing w:before="100" w:beforeAutospacing="1" w:after="100" w:afterAutospacing="1" w:line="360" w:lineRule="auto"/>
        <w:ind w:firstLine="720"/>
      </w:pPr>
      <w:r w:rsidRPr="0035031A">
        <w:t xml:space="preserve">In this math, there is the need to determine the value of the money figures presented by the project. Money has time value and it is always good to value it according to the current market trends. This is because a dollar today will not have the same value tomorrow. </w:t>
      </w:r>
    </w:p>
    <w:p w14:paraId="334BB774" w14:textId="0D86232C" w:rsidR="00FE3F9A" w:rsidRPr="0035031A" w:rsidRDefault="00FE3F9A" w:rsidP="00D473FD">
      <w:pPr>
        <w:spacing w:before="100" w:beforeAutospacing="1" w:after="100" w:afterAutospacing="1" w:line="360" w:lineRule="auto"/>
        <w:ind w:left="1440"/>
      </w:pPr>
      <w:r w:rsidRPr="0035031A">
        <w:t>The value of the investment today = $1 million</w:t>
      </w:r>
    </w:p>
    <w:p w14:paraId="50A964A0" w14:textId="1A85EE86" w:rsidR="00FE3F9A" w:rsidRPr="0035031A" w:rsidRDefault="00FE3F9A" w:rsidP="00D473FD">
      <w:pPr>
        <w:spacing w:before="100" w:beforeAutospacing="1" w:after="100" w:afterAutospacing="1" w:line="360" w:lineRule="auto"/>
        <w:ind w:left="1440"/>
      </w:pPr>
      <w:r w:rsidRPr="0035031A">
        <w:t>The future value of the investment = $ 1.5 million</w:t>
      </w:r>
    </w:p>
    <w:p w14:paraId="202E1E9D" w14:textId="7652AD02" w:rsidR="00D4297B" w:rsidRPr="0035031A" w:rsidRDefault="000C5F3F" w:rsidP="00D473FD">
      <w:pPr>
        <w:spacing w:before="100" w:beforeAutospacing="1" w:after="100" w:afterAutospacing="1" w:line="360" w:lineRule="auto"/>
        <w:ind w:left="1440"/>
      </w:pPr>
      <w:r w:rsidRPr="0035031A">
        <w:t>Calculating the present value (PV) of the future value</w:t>
      </w:r>
      <w:r w:rsidR="00FD321E" w:rsidRPr="0035031A">
        <w:t xml:space="preserve"> (FV)</w:t>
      </w:r>
      <w:r w:rsidRPr="0035031A">
        <w:t xml:space="preserve">, I have: </w:t>
      </w:r>
    </w:p>
    <w:p w14:paraId="6748B898" w14:textId="5A3B4C9E" w:rsidR="00FD321E" w:rsidRPr="0035031A" w:rsidRDefault="005C10D5" w:rsidP="00D473FD">
      <w:pPr>
        <w:spacing w:before="100" w:beforeAutospacing="1" w:after="100" w:afterAutospacing="1" w:line="360" w:lineRule="auto"/>
        <w:ind w:left="1440" w:firstLine="720"/>
      </w:pPr>
      <w:r w:rsidRPr="0035031A">
        <w:t>P</w:t>
      </w:r>
      <w:r w:rsidR="00FD321E" w:rsidRPr="0035031A">
        <w:t>V= FV</w:t>
      </w:r>
      <w:r w:rsidR="00DB1C1E" w:rsidRPr="0035031A">
        <w:t>/ (</w:t>
      </w:r>
      <w:r w:rsidR="00FD321E" w:rsidRPr="0035031A">
        <w:t>1+r</w:t>
      </w:r>
      <w:r w:rsidR="00DB1C1E" w:rsidRPr="0035031A">
        <w:t>) ^</w:t>
      </w:r>
      <w:r w:rsidR="00B35354" w:rsidRPr="0035031A">
        <w:rPr>
          <w:vertAlign w:val="superscript"/>
        </w:rPr>
        <w:t>Number of years</w:t>
      </w:r>
    </w:p>
    <w:p w14:paraId="2FF7354C" w14:textId="30DCBB24" w:rsidR="005C10D5" w:rsidRPr="0035031A" w:rsidRDefault="005C10D5" w:rsidP="00D473FD">
      <w:pPr>
        <w:spacing w:before="100" w:beforeAutospacing="1" w:after="100" w:afterAutospacing="1" w:line="360" w:lineRule="auto"/>
        <w:ind w:left="1440" w:firstLine="720"/>
      </w:pPr>
      <w:r w:rsidRPr="0035031A">
        <w:lastRenderedPageBreak/>
        <w:t xml:space="preserve">= </w:t>
      </w:r>
      <w:r w:rsidR="00CF5BC2" w:rsidRPr="0035031A">
        <w:t>1.5/ (1+11%) ^4</w:t>
      </w:r>
    </w:p>
    <w:p w14:paraId="1F041FE8" w14:textId="11E8BFD6" w:rsidR="00CF5BC2" w:rsidRPr="0035031A" w:rsidRDefault="00CF5BC2" w:rsidP="00D473FD">
      <w:pPr>
        <w:spacing w:before="100" w:beforeAutospacing="1" w:after="100" w:afterAutospacing="1" w:line="360" w:lineRule="auto"/>
        <w:ind w:left="1440" w:firstLine="720"/>
      </w:pPr>
      <w:r w:rsidRPr="0035031A">
        <w:t>= 1.5/1.11^4</w:t>
      </w:r>
    </w:p>
    <w:p w14:paraId="7C48DA39" w14:textId="5118380B" w:rsidR="00CF5BC2" w:rsidRPr="0035031A" w:rsidRDefault="00CF5BC2" w:rsidP="00D473FD">
      <w:pPr>
        <w:spacing w:before="100" w:beforeAutospacing="1" w:after="100" w:afterAutospacing="1" w:line="360" w:lineRule="auto"/>
        <w:ind w:left="1440" w:firstLine="720"/>
      </w:pPr>
      <w:r w:rsidRPr="0035031A">
        <w:t xml:space="preserve">= </w:t>
      </w:r>
      <w:r w:rsidR="001100C1" w:rsidRPr="0035031A">
        <w:t>0.988096461 Million</w:t>
      </w:r>
    </w:p>
    <w:p w14:paraId="77039771" w14:textId="3D5DDD84" w:rsidR="000105E9" w:rsidRPr="0035031A" w:rsidRDefault="000105E9" w:rsidP="00D473FD">
      <w:pPr>
        <w:spacing w:before="100" w:beforeAutospacing="1" w:after="100" w:afterAutospacing="1" w:line="360" w:lineRule="auto"/>
      </w:pPr>
      <w:r w:rsidRPr="0035031A">
        <w:t xml:space="preserve">Conclusion: The Company should not pursue the project since the </w:t>
      </w:r>
      <w:r w:rsidR="007C25F4" w:rsidRPr="0035031A">
        <w:t xml:space="preserve">present value of 1.5 million is less than initial cost of the investment. </w:t>
      </w:r>
    </w:p>
    <w:p w14:paraId="270DA24D" w14:textId="77777777" w:rsidR="001100C1" w:rsidRPr="0035031A" w:rsidRDefault="001100C1" w:rsidP="00D473FD">
      <w:pPr>
        <w:spacing w:before="100" w:beforeAutospacing="1" w:after="100" w:afterAutospacing="1" w:line="360" w:lineRule="auto"/>
      </w:pPr>
    </w:p>
    <w:p w14:paraId="32F10CF6" w14:textId="2975BB69" w:rsidR="00442577" w:rsidRPr="0035031A" w:rsidRDefault="00442577" w:rsidP="00D473FD">
      <w:pPr>
        <w:pStyle w:val="ListParagraph"/>
        <w:numPr>
          <w:ilvl w:val="1"/>
          <w:numId w:val="1"/>
        </w:numPr>
        <w:spacing w:before="100" w:beforeAutospacing="1" w:after="100" w:afterAutospacing="1" w:line="360" w:lineRule="auto"/>
        <w:rPr>
          <w:rFonts w:ascii="Times New Roman" w:hAnsi="Times New Roman" w:cs="Times New Roman"/>
        </w:rPr>
      </w:pPr>
      <w:r w:rsidRPr="0035031A">
        <w:rPr>
          <w:rFonts w:ascii="Times New Roman" w:hAnsi="Times New Roman" w:cs="Times New Roman"/>
        </w:rPr>
        <w:t xml:space="preserve">10 percent? 9 percent? 8 percent? </w:t>
      </w:r>
    </w:p>
    <w:p w14:paraId="0910592F" w14:textId="149C4556" w:rsidR="00147F8D" w:rsidRPr="0035031A" w:rsidRDefault="0048490C" w:rsidP="00D473FD">
      <w:pPr>
        <w:spacing w:before="100" w:beforeAutospacing="1" w:after="100" w:afterAutospacing="1" w:line="360" w:lineRule="auto"/>
        <w:ind w:left="1440"/>
      </w:pPr>
      <w:r w:rsidRPr="0035031A">
        <w:t xml:space="preserve">= </w:t>
      </w:r>
      <w:r w:rsidR="00147F8D" w:rsidRPr="0035031A">
        <w:t>1.5/ (1+10%) ^4</w:t>
      </w:r>
    </w:p>
    <w:p w14:paraId="4A1CA0AD" w14:textId="5C6F1E25" w:rsidR="0048490C" w:rsidRPr="0035031A" w:rsidRDefault="0048490C" w:rsidP="00D473FD">
      <w:pPr>
        <w:spacing w:before="100" w:beforeAutospacing="1" w:after="100" w:afterAutospacing="1" w:line="360" w:lineRule="auto"/>
        <w:ind w:left="1440"/>
      </w:pPr>
      <w:r w:rsidRPr="0035031A">
        <w:t>= 1.5/ (1.1</w:t>
      </w:r>
      <w:r w:rsidR="009141DD" w:rsidRPr="0035031A">
        <w:t>^4)</w:t>
      </w:r>
    </w:p>
    <w:p w14:paraId="0A4A38BB" w14:textId="2DFD0EBB" w:rsidR="009141DD" w:rsidRPr="0035031A" w:rsidRDefault="009141DD" w:rsidP="00D473FD">
      <w:pPr>
        <w:spacing w:before="100" w:beforeAutospacing="1" w:after="100" w:afterAutospacing="1" w:line="360" w:lineRule="auto"/>
        <w:ind w:left="1440"/>
      </w:pPr>
      <w:r w:rsidRPr="0035031A">
        <w:t>= 1.024520183 million</w:t>
      </w:r>
    </w:p>
    <w:p w14:paraId="2DE464D5" w14:textId="3ABF6701" w:rsidR="009141DD" w:rsidRPr="0035031A" w:rsidRDefault="009141DD" w:rsidP="00D473FD">
      <w:pPr>
        <w:spacing w:before="100" w:beforeAutospacing="1" w:after="100" w:afterAutospacing="1" w:line="360" w:lineRule="auto"/>
      </w:pPr>
      <w:r w:rsidRPr="0035031A">
        <w:tab/>
        <w:t xml:space="preserve">At a rate of 10%, the project should be taken since the PV value </w:t>
      </w:r>
      <w:r w:rsidR="005438C6" w:rsidRPr="0035031A">
        <w:t xml:space="preserve">of the FV </w:t>
      </w:r>
      <w:r w:rsidRPr="0035031A">
        <w:t xml:space="preserve">exceeds the </w:t>
      </w:r>
      <w:r w:rsidR="005438C6" w:rsidRPr="0035031A">
        <w:t>cost of investment.</w:t>
      </w:r>
      <w:r w:rsidR="00FB393B" w:rsidRPr="0035031A">
        <w:t xml:space="preserve"> Means it will be profitable.</w:t>
      </w:r>
    </w:p>
    <w:p w14:paraId="212934F3" w14:textId="77777777" w:rsidR="005438C6" w:rsidRPr="0035031A" w:rsidRDefault="005438C6" w:rsidP="00D473FD">
      <w:pPr>
        <w:spacing w:before="100" w:beforeAutospacing="1" w:after="100" w:afterAutospacing="1" w:line="360" w:lineRule="auto"/>
      </w:pPr>
    </w:p>
    <w:p w14:paraId="0288E5EF" w14:textId="455D4EF0" w:rsidR="005438C6" w:rsidRPr="0035031A" w:rsidRDefault="005438C6" w:rsidP="00D473FD">
      <w:pPr>
        <w:spacing w:before="100" w:beforeAutospacing="1" w:after="100" w:afterAutospacing="1" w:line="360" w:lineRule="auto"/>
        <w:ind w:left="1440"/>
      </w:pPr>
      <w:r w:rsidRPr="0035031A">
        <w:t xml:space="preserve">= 1.5/ </w:t>
      </w:r>
      <w:r w:rsidRPr="0035031A">
        <w:t>(1+9</w:t>
      </w:r>
      <w:r w:rsidRPr="0035031A">
        <w:t>%) ^4</w:t>
      </w:r>
    </w:p>
    <w:p w14:paraId="58E9BE5D" w14:textId="6AA665BC" w:rsidR="005438C6" w:rsidRPr="0035031A" w:rsidRDefault="005438C6" w:rsidP="00D473FD">
      <w:pPr>
        <w:spacing w:before="100" w:beforeAutospacing="1" w:after="100" w:afterAutospacing="1" w:line="360" w:lineRule="auto"/>
        <w:ind w:left="1440"/>
      </w:pPr>
      <w:r w:rsidRPr="0035031A">
        <w:t>= 1.5/ (1.09</w:t>
      </w:r>
      <w:r w:rsidRPr="0035031A">
        <w:t>^4)</w:t>
      </w:r>
    </w:p>
    <w:p w14:paraId="0C99C7B3" w14:textId="542C393B" w:rsidR="005438C6" w:rsidRPr="0035031A" w:rsidRDefault="00FB393B" w:rsidP="00D473FD">
      <w:pPr>
        <w:spacing w:before="100" w:beforeAutospacing="1" w:after="100" w:afterAutospacing="1" w:line="360" w:lineRule="auto"/>
        <w:ind w:left="1440"/>
      </w:pPr>
      <w:r w:rsidRPr="0035031A">
        <w:t>= 1.062637817 Million</w:t>
      </w:r>
    </w:p>
    <w:p w14:paraId="784D3F89" w14:textId="77777777" w:rsidR="000C24B4" w:rsidRPr="0035031A" w:rsidRDefault="000C24B4" w:rsidP="00D473FD">
      <w:pPr>
        <w:spacing w:before="100" w:beforeAutospacing="1" w:after="100" w:afterAutospacing="1" w:line="360" w:lineRule="auto"/>
        <w:ind w:left="1440"/>
      </w:pPr>
    </w:p>
    <w:p w14:paraId="4AAC6F07" w14:textId="7D137BB9" w:rsidR="00FB393B" w:rsidRPr="0035031A" w:rsidRDefault="00FB393B" w:rsidP="00D473FD">
      <w:pPr>
        <w:spacing w:before="100" w:beforeAutospacing="1" w:after="100" w:afterAutospacing="1" w:line="360" w:lineRule="auto"/>
        <w:ind w:firstLine="720"/>
      </w:pPr>
      <w:r w:rsidRPr="0035031A">
        <w:t>At a rate of 9</w:t>
      </w:r>
      <w:r w:rsidRPr="0035031A">
        <w:t>%, the project should be taken since the PV value of the FV exceeds the cost of investment. Means it will be profitable.</w:t>
      </w:r>
    </w:p>
    <w:p w14:paraId="4A52DC6D" w14:textId="77777777" w:rsidR="00A40346" w:rsidRPr="0035031A" w:rsidRDefault="00A40346" w:rsidP="00D473FD">
      <w:pPr>
        <w:spacing w:before="100" w:beforeAutospacing="1" w:after="100" w:afterAutospacing="1" w:line="360" w:lineRule="auto"/>
        <w:ind w:left="1440"/>
      </w:pPr>
    </w:p>
    <w:p w14:paraId="0B3E78F2" w14:textId="7315D86A" w:rsidR="00A40346" w:rsidRPr="0035031A" w:rsidRDefault="00A40346" w:rsidP="00D473FD">
      <w:pPr>
        <w:spacing w:before="100" w:beforeAutospacing="1" w:after="100" w:afterAutospacing="1" w:line="360" w:lineRule="auto"/>
        <w:ind w:left="1440"/>
      </w:pPr>
      <w:r w:rsidRPr="0035031A">
        <w:lastRenderedPageBreak/>
        <w:t xml:space="preserve">= 1.5/ </w:t>
      </w:r>
      <w:r w:rsidRPr="0035031A">
        <w:t>(1+8</w:t>
      </w:r>
      <w:r w:rsidRPr="0035031A">
        <w:t>%) ^4</w:t>
      </w:r>
    </w:p>
    <w:p w14:paraId="76B296BB" w14:textId="6146FBA8" w:rsidR="00A40346" w:rsidRPr="0035031A" w:rsidRDefault="00A40346" w:rsidP="00D473FD">
      <w:pPr>
        <w:spacing w:before="100" w:beforeAutospacing="1" w:after="100" w:afterAutospacing="1" w:line="360" w:lineRule="auto"/>
        <w:ind w:left="1440"/>
      </w:pPr>
      <w:r w:rsidRPr="0035031A">
        <w:t>= 1.5/ (1.08</w:t>
      </w:r>
      <w:r w:rsidRPr="0035031A">
        <w:t>^4)</w:t>
      </w:r>
    </w:p>
    <w:p w14:paraId="6C5DA7BA" w14:textId="7A2CF156" w:rsidR="00036C14" w:rsidRPr="0035031A" w:rsidRDefault="00A40346" w:rsidP="00D473FD">
      <w:pPr>
        <w:spacing w:before="100" w:beforeAutospacing="1" w:after="100" w:afterAutospacing="1" w:line="360" w:lineRule="auto"/>
        <w:ind w:left="1440"/>
      </w:pPr>
      <w:r w:rsidRPr="0035031A">
        <w:t>= 1.</w:t>
      </w:r>
      <w:r w:rsidRPr="0035031A">
        <w:t>102544779</w:t>
      </w:r>
      <w:r w:rsidR="000C24B4" w:rsidRPr="0035031A">
        <w:t xml:space="preserve"> Million</w:t>
      </w:r>
    </w:p>
    <w:p w14:paraId="68FACB11" w14:textId="77777777" w:rsidR="000C24B4" w:rsidRPr="0035031A" w:rsidRDefault="000C24B4" w:rsidP="00D473FD">
      <w:pPr>
        <w:spacing w:before="100" w:beforeAutospacing="1" w:after="100" w:afterAutospacing="1" w:line="360" w:lineRule="auto"/>
        <w:ind w:left="1440"/>
      </w:pPr>
    </w:p>
    <w:p w14:paraId="3570827F" w14:textId="77777777" w:rsidR="000C24B4" w:rsidRPr="0035031A" w:rsidRDefault="000C24B4" w:rsidP="00D473FD">
      <w:pPr>
        <w:spacing w:before="100" w:beforeAutospacing="1" w:after="100" w:afterAutospacing="1" w:line="360" w:lineRule="auto"/>
        <w:ind w:firstLine="720"/>
      </w:pPr>
      <w:r w:rsidRPr="0035031A">
        <w:t>At a rate of 9%, the project should be taken since the PV value of the FV exceeds the cost of investment. Means it will be profitable.</w:t>
      </w:r>
    </w:p>
    <w:p w14:paraId="29337086" w14:textId="77777777" w:rsidR="000C24B4" w:rsidRPr="0035031A" w:rsidRDefault="000C24B4" w:rsidP="00D473FD">
      <w:pPr>
        <w:spacing w:before="100" w:beforeAutospacing="1" w:after="100" w:afterAutospacing="1" w:line="360" w:lineRule="auto"/>
      </w:pPr>
    </w:p>
    <w:p w14:paraId="098E1DF3" w14:textId="4D0CE3B8" w:rsidR="005438C6" w:rsidRPr="0035031A" w:rsidRDefault="005438C6" w:rsidP="00D473FD">
      <w:pPr>
        <w:spacing w:before="100" w:beforeAutospacing="1" w:after="100" w:afterAutospacing="1" w:line="360" w:lineRule="auto"/>
      </w:pPr>
    </w:p>
    <w:p w14:paraId="0940C398" w14:textId="77777777" w:rsidR="0048490C" w:rsidRPr="0035031A" w:rsidRDefault="0048490C" w:rsidP="00D473FD">
      <w:pPr>
        <w:spacing w:before="100" w:beforeAutospacing="1" w:after="100" w:afterAutospacing="1" w:line="360" w:lineRule="auto"/>
        <w:ind w:left="1440"/>
      </w:pPr>
    </w:p>
    <w:p w14:paraId="34D10A5C" w14:textId="77777777" w:rsidR="00147F8D" w:rsidRPr="0035031A" w:rsidRDefault="00147F8D" w:rsidP="00D473FD">
      <w:pPr>
        <w:spacing w:before="100" w:beforeAutospacing="1" w:after="100" w:afterAutospacing="1" w:line="360" w:lineRule="auto"/>
        <w:ind w:left="1440"/>
      </w:pPr>
    </w:p>
    <w:p w14:paraId="24A37F98" w14:textId="7695B536" w:rsidR="004B7B4A" w:rsidRPr="0035031A" w:rsidRDefault="004B7B4A" w:rsidP="00D473FD">
      <w:pPr>
        <w:spacing w:before="100" w:beforeAutospacing="1" w:after="100" w:afterAutospacing="1" w:line="360" w:lineRule="auto"/>
      </w:pPr>
    </w:p>
    <w:p w14:paraId="680AFA7B" w14:textId="0DA0EEFB" w:rsidR="00442577" w:rsidRPr="0035031A" w:rsidRDefault="00442577" w:rsidP="00D473FD">
      <w:pPr>
        <w:pStyle w:val="ListParagraph"/>
        <w:numPr>
          <w:ilvl w:val="1"/>
          <w:numId w:val="1"/>
        </w:numPr>
        <w:spacing w:before="100" w:beforeAutospacing="1" w:after="100" w:afterAutospacing="1" w:line="360" w:lineRule="auto"/>
        <w:rPr>
          <w:rFonts w:ascii="Times New Roman" w:hAnsi="Times New Roman" w:cs="Times New Roman"/>
        </w:rPr>
      </w:pPr>
      <w:r w:rsidRPr="0035031A">
        <w:rPr>
          <w:rFonts w:ascii="Times New Roman" w:hAnsi="Times New Roman" w:cs="Times New Roman"/>
        </w:rPr>
        <w:t xml:space="preserve">What is the exact cutoff for the interest rate between profitability and </w:t>
      </w:r>
      <w:r w:rsidR="000C24B4" w:rsidRPr="0035031A">
        <w:rPr>
          <w:rFonts w:ascii="Times New Roman" w:hAnsi="Times New Roman" w:cs="Times New Roman"/>
        </w:rPr>
        <w:t xml:space="preserve">nonprofit </w:t>
      </w:r>
      <w:r w:rsidR="00C17EF5" w:rsidRPr="0035031A">
        <w:rPr>
          <w:rFonts w:ascii="Times New Roman" w:hAnsi="Times New Roman" w:cs="Times New Roman"/>
        </w:rPr>
        <w:t>ability?</w:t>
      </w:r>
      <w:r w:rsidRPr="0035031A">
        <w:rPr>
          <w:rFonts w:ascii="Times New Roman" w:hAnsi="Times New Roman" w:cs="Times New Roman"/>
        </w:rPr>
        <w:t xml:space="preserve"> </w:t>
      </w:r>
    </w:p>
    <w:p w14:paraId="58BC836F" w14:textId="0C9F7FDE" w:rsidR="00650148" w:rsidRPr="0035031A" w:rsidRDefault="00C17EF5" w:rsidP="00D473FD">
      <w:pPr>
        <w:spacing w:before="100" w:beforeAutospacing="1" w:after="100" w:afterAutospacing="1" w:line="360" w:lineRule="auto"/>
        <w:ind w:left="720" w:firstLine="360"/>
      </w:pPr>
      <w:r w:rsidRPr="0035031A">
        <w:t xml:space="preserve">This is the interest rate that will </w:t>
      </w:r>
      <w:r w:rsidR="00FC13B2" w:rsidRPr="0035031A">
        <w:t>equate PV</w:t>
      </w:r>
      <w:r w:rsidRPr="0035031A">
        <w:t xml:space="preserve"> of 1</w:t>
      </w:r>
      <w:r w:rsidR="00FC13B2" w:rsidRPr="0035031A">
        <w:t>.</w:t>
      </w:r>
      <w:r w:rsidRPr="0035031A">
        <w:t xml:space="preserve">5 million </w:t>
      </w:r>
      <w:r w:rsidR="00FC13B2" w:rsidRPr="0035031A">
        <w:t xml:space="preserve">in a period of 4 years to the cost of the investment (1 million). </w:t>
      </w:r>
    </w:p>
    <w:p w14:paraId="5DF918E1" w14:textId="3FE5D484" w:rsidR="003B01E3" w:rsidRPr="0035031A" w:rsidRDefault="003B01E3" w:rsidP="00D473FD">
      <w:pPr>
        <w:spacing w:before="100" w:beforeAutospacing="1" w:after="100" w:afterAutospacing="1" w:line="360" w:lineRule="auto"/>
        <w:ind w:left="720" w:firstLine="360"/>
      </w:pPr>
      <w:r w:rsidRPr="0035031A">
        <w:tab/>
      </w:r>
      <w:r w:rsidRPr="0035031A">
        <w:tab/>
      </w:r>
      <w:r w:rsidR="00A3163C" w:rsidRPr="0035031A">
        <w:tab/>
      </w:r>
      <w:r w:rsidRPr="0035031A">
        <w:t>$1 = $1.5/</w:t>
      </w:r>
      <w:r w:rsidR="008651CD" w:rsidRPr="0035031A">
        <w:t xml:space="preserve"> </w:t>
      </w:r>
      <w:r w:rsidR="006D0E12" w:rsidRPr="0035031A">
        <w:t>(1+r</w:t>
      </w:r>
      <w:r w:rsidR="008651CD" w:rsidRPr="0035031A">
        <w:t xml:space="preserve"> </w:t>
      </w:r>
      <w:r w:rsidR="006D0E12" w:rsidRPr="0035031A">
        <w:t>%) ^4</w:t>
      </w:r>
    </w:p>
    <w:p w14:paraId="4716EA48" w14:textId="58CFC7A9" w:rsidR="008651CD" w:rsidRPr="0035031A" w:rsidRDefault="00860526" w:rsidP="00D473FD">
      <w:pPr>
        <w:spacing w:before="100" w:beforeAutospacing="1" w:after="100" w:afterAutospacing="1" w:line="360" w:lineRule="auto"/>
        <w:ind w:left="720" w:firstLine="360"/>
      </w:pPr>
      <w:r w:rsidRPr="0035031A">
        <w:tab/>
      </w:r>
      <w:r w:rsidRPr="0035031A">
        <w:tab/>
      </w:r>
      <w:r w:rsidR="001639B1" w:rsidRPr="0035031A">
        <w:tab/>
      </w:r>
      <w:r w:rsidRPr="0035031A">
        <w:t>$1</w:t>
      </w:r>
      <w:r w:rsidR="001639B1" w:rsidRPr="0035031A">
        <w:t xml:space="preserve"> (1+r) ^4 =</w:t>
      </w:r>
      <w:r w:rsidR="002E0AFE" w:rsidRPr="0035031A">
        <w:t xml:space="preserve"> 1.5</w:t>
      </w:r>
    </w:p>
    <w:p w14:paraId="75549145" w14:textId="5952C57D" w:rsidR="00524745" w:rsidRPr="0035031A" w:rsidRDefault="00D0503B" w:rsidP="00D473FD">
      <w:pPr>
        <w:spacing w:before="100" w:beforeAutospacing="1" w:after="100" w:afterAutospacing="1" w:line="360" w:lineRule="auto"/>
        <w:ind w:left="720" w:firstLine="360"/>
      </w:pPr>
      <w:r w:rsidRPr="0035031A">
        <w:tab/>
      </w:r>
      <w:r w:rsidRPr="0035031A">
        <w:tab/>
      </w:r>
      <w:r w:rsidRPr="0035031A">
        <w:tab/>
      </w:r>
      <w:r w:rsidR="005B0F0A" w:rsidRPr="0035031A">
        <w:rPr>
          <w:vertAlign w:val="superscript"/>
        </w:rPr>
        <w:t>4</w:t>
      </w:r>
      <w:r w:rsidR="005B0F0A" w:rsidRPr="0035031A">
        <w:t>√</w:t>
      </w:r>
      <w:r w:rsidR="005B0F0A" w:rsidRPr="0035031A">
        <w:t xml:space="preserve"> </w:t>
      </w:r>
      <w:r w:rsidR="003A7024" w:rsidRPr="0035031A">
        <w:t>(</w:t>
      </w:r>
      <w:r w:rsidRPr="0035031A">
        <w:t>(1+</w:t>
      </w:r>
      <w:r w:rsidR="005B0F0A" w:rsidRPr="0035031A">
        <w:t>r) ^</w:t>
      </w:r>
      <w:r w:rsidRPr="0035031A">
        <w:t>4</w:t>
      </w:r>
      <w:r w:rsidR="003A7024" w:rsidRPr="0035031A">
        <w:t>)</w:t>
      </w:r>
      <w:r w:rsidRPr="0035031A">
        <w:t xml:space="preserve"> =</w:t>
      </w:r>
      <w:r w:rsidR="005B0F0A" w:rsidRPr="0035031A">
        <w:rPr>
          <w:vertAlign w:val="superscript"/>
        </w:rPr>
        <w:t>4</w:t>
      </w:r>
      <w:r w:rsidR="005B0F0A" w:rsidRPr="0035031A">
        <w:t>√</w:t>
      </w:r>
      <w:r w:rsidRPr="0035031A">
        <w:t>1.5</w:t>
      </w:r>
      <w:r w:rsidR="006C1C27" w:rsidRPr="0035031A">
        <w:t xml:space="preserve"> </w:t>
      </w:r>
    </w:p>
    <w:p w14:paraId="6687D5BE" w14:textId="1678A718" w:rsidR="00D0503B" w:rsidRPr="0035031A" w:rsidRDefault="00524745" w:rsidP="00D473FD">
      <w:pPr>
        <w:spacing w:before="100" w:beforeAutospacing="1" w:after="100" w:afterAutospacing="1" w:line="360" w:lineRule="auto"/>
        <w:ind w:left="720" w:firstLine="360"/>
      </w:pPr>
      <w:r w:rsidRPr="0035031A">
        <w:tab/>
      </w:r>
      <w:r w:rsidRPr="0035031A">
        <w:tab/>
      </w:r>
      <w:r w:rsidRPr="0035031A">
        <w:tab/>
      </w:r>
      <w:r w:rsidR="005B0F0A" w:rsidRPr="0035031A">
        <w:t>1+</w:t>
      </w:r>
      <w:r w:rsidR="00D0503B" w:rsidRPr="0035031A">
        <w:t xml:space="preserve">r = </w:t>
      </w:r>
      <w:r w:rsidR="005B0F0A" w:rsidRPr="0035031A">
        <w:t>1.10668192</w:t>
      </w:r>
    </w:p>
    <w:p w14:paraId="4CB4C921" w14:textId="2901D498" w:rsidR="002174BD" w:rsidRPr="0035031A" w:rsidRDefault="002174BD" w:rsidP="00D473FD">
      <w:pPr>
        <w:spacing w:before="100" w:beforeAutospacing="1" w:after="100" w:afterAutospacing="1" w:line="360" w:lineRule="auto"/>
        <w:ind w:left="720" w:firstLine="360"/>
      </w:pPr>
      <w:r w:rsidRPr="0035031A">
        <w:tab/>
      </w:r>
      <w:r w:rsidRPr="0035031A">
        <w:tab/>
      </w:r>
      <w:r w:rsidRPr="0035031A">
        <w:tab/>
        <w:t>r=</w:t>
      </w:r>
      <w:r w:rsidR="00365CAD" w:rsidRPr="0035031A">
        <w:t xml:space="preserve"> </w:t>
      </w:r>
      <w:r w:rsidR="009634A5" w:rsidRPr="0035031A">
        <w:t>1.10668192</w:t>
      </w:r>
      <w:r w:rsidR="009634A5" w:rsidRPr="0035031A">
        <w:t>-1</w:t>
      </w:r>
    </w:p>
    <w:p w14:paraId="46459A7E" w14:textId="3B45BFC8" w:rsidR="009634A5" w:rsidRPr="0035031A" w:rsidRDefault="009634A5" w:rsidP="00D473FD">
      <w:pPr>
        <w:spacing w:before="100" w:beforeAutospacing="1" w:after="100" w:afterAutospacing="1" w:line="360" w:lineRule="auto"/>
        <w:ind w:left="720" w:firstLine="360"/>
      </w:pPr>
      <w:r w:rsidRPr="0035031A">
        <w:lastRenderedPageBreak/>
        <w:tab/>
      </w:r>
      <w:r w:rsidRPr="0035031A">
        <w:tab/>
      </w:r>
      <w:r w:rsidRPr="0035031A">
        <w:tab/>
        <w:t xml:space="preserve">r = </w:t>
      </w:r>
      <w:r w:rsidR="00215945" w:rsidRPr="0035031A">
        <w:t>0.</w:t>
      </w:r>
      <w:r w:rsidR="00215945" w:rsidRPr="0035031A">
        <w:t>10668192</w:t>
      </w:r>
    </w:p>
    <w:p w14:paraId="7DDB40F5" w14:textId="21C8E0AB" w:rsidR="00215945" w:rsidRPr="0035031A" w:rsidRDefault="00215945" w:rsidP="00D473FD">
      <w:pPr>
        <w:spacing w:before="100" w:beforeAutospacing="1" w:after="100" w:afterAutospacing="1" w:line="360" w:lineRule="auto"/>
        <w:ind w:left="720" w:firstLine="360"/>
      </w:pPr>
      <w:r w:rsidRPr="0035031A">
        <w:tab/>
      </w:r>
      <w:r w:rsidRPr="0035031A">
        <w:tab/>
      </w:r>
      <w:r w:rsidRPr="0035031A">
        <w:tab/>
      </w:r>
      <w:r w:rsidRPr="0035031A">
        <w:t>= 0.10668192</w:t>
      </w:r>
      <w:r w:rsidRPr="0035031A">
        <w:t>*100</w:t>
      </w:r>
    </w:p>
    <w:p w14:paraId="325FB1BA" w14:textId="1BFF0454" w:rsidR="00215945" w:rsidRPr="0035031A" w:rsidRDefault="00215945" w:rsidP="00D473FD">
      <w:pPr>
        <w:spacing w:before="100" w:beforeAutospacing="1" w:after="100" w:afterAutospacing="1" w:line="360" w:lineRule="auto"/>
        <w:ind w:left="720" w:firstLine="360"/>
      </w:pPr>
      <w:r w:rsidRPr="0035031A">
        <w:tab/>
      </w:r>
      <w:r w:rsidRPr="0035031A">
        <w:tab/>
      </w:r>
      <w:r w:rsidRPr="0035031A">
        <w:tab/>
        <w:t xml:space="preserve">= </w:t>
      </w:r>
      <w:r w:rsidR="00BA787A" w:rsidRPr="0035031A">
        <w:t>10.66819197%</w:t>
      </w:r>
    </w:p>
    <w:p w14:paraId="2CA54B98" w14:textId="77777777" w:rsidR="008651CD" w:rsidRPr="0035031A" w:rsidRDefault="008651CD" w:rsidP="00D473FD">
      <w:pPr>
        <w:spacing w:before="100" w:beforeAutospacing="1" w:after="100" w:afterAutospacing="1" w:line="360" w:lineRule="auto"/>
        <w:ind w:left="720" w:firstLine="360"/>
      </w:pPr>
    </w:p>
    <w:p w14:paraId="07902D6B" w14:textId="77777777" w:rsidR="008651CD" w:rsidRPr="0035031A" w:rsidRDefault="008651CD" w:rsidP="00D473FD">
      <w:pPr>
        <w:spacing w:before="100" w:beforeAutospacing="1" w:after="100" w:afterAutospacing="1" w:line="360" w:lineRule="auto"/>
        <w:ind w:left="720" w:firstLine="360"/>
      </w:pPr>
    </w:p>
    <w:p w14:paraId="75BCEC12" w14:textId="3FE66E4B" w:rsidR="00585829" w:rsidRPr="0035031A" w:rsidRDefault="00585829" w:rsidP="00D473FD">
      <w:pPr>
        <w:pStyle w:val="Heading1"/>
        <w:spacing w:before="100" w:beforeAutospacing="1" w:after="100" w:afterAutospacing="1" w:line="360" w:lineRule="auto"/>
        <w:rPr>
          <w:rFonts w:ascii="Times New Roman" w:hAnsi="Times New Roman" w:cs="Times New Roman"/>
          <w:sz w:val="24"/>
          <w:szCs w:val="24"/>
        </w:rPr>
      </w:pPr>
      <w:r w:rsidRPr="0035031A">
        <w:rPr>
          <w:rFonts w:ascii="Times New Roman" w:hAnsi="Times New Roman" w:cs="Times New Roman"/>
          <w:sz w:val="24"/>
          <w:szCs w:val="24"/>
        </w:rPr>
        <w:t xml:space="preserve">Unemployment </w:t>
      </w:r>
    </w:p>
    <w:p w14:paraId="783E60E0" w14:textId="77777777" w:rsidR="00585829" w:rsidRPr="0035031A" w:rsidRDefault="00585829" w:rsidP="00D473FD">
      <w:pPr>
        <w:spacing w:before="100" w:beforeAutospacing="1" w:after="100" w:afterAutospacing="1" w:line="360" w:lineRule="auto"/>
      </w:pPr>
    </w:p>
    <w:p w14:paraId="53007807" w14:textId="1B8962FC" w:rsidR="003056ED" w:rsidRPr="0035031A" w:rsidRDefault="00585829" w:rsidP="00D473FD">
      <w:pPr>
        <w:pStyle w:val="ListParagraph"/>
        <w:numPr>
          <w:ilvl w:val="0"/>
          <w:numId w:val="1"/>
        </w:numPr>
        <w:spacing w:before="100" w:beforeAutospacing="1" w:after="100" w:afterAutospacing="1" w:line="360" w:lineRule="auto"/>
        <w:rPr>
          <w:rFonts w:ascii="Times New Roman" w:hAnsi="Times New Roman" w:cs="Times New Roman"/>
        </w:rPr>
      </w:pPr>
      <w:r w:rsidRPr="0035031A">
        <w:rPr>
          <w:rFonts w:ascii="Times New Roman" w:hAnsi="Times New Roman" w:cs="Times New Roman"/>
        </w:rPr>
        <w:t xml:space="preserve">What are the three categories into which the Bureau of Labor Statistics divides everyone? How does the BLS compute the labor force, the unemployment rate, and the labor-force participation rate? </w:t>
      </w:r>
    </w:p>
    <w:p w14:paraId="3E407DE9" w14:textId="7F0B8DC9" w:rsidR="00BE6F0E" w:rsidRPr="0035031A" w:rsidRDefault="00BE6F0E" w:rsidP="00D473FD">
      <w:pPr>
        <w:spacing w:before="100" w:beforeAutospacing="1" w:after="100" w:afterAutospacing="1" w:line="360" w:lineRule="auto"/>
      </w:pPr>
      <w:r w:rsidRPr="0035031A">
        <w:t xml:space="preserve">The Bureau of Labor Statistics </w:t>
      </w:r>
      <w:r w:rsidR="00ED7412" w:rsidRPr="0035031A">
        <w:t xml:space="preserve">categorizes </w:t>
      </w:r>
      <w:r w:rsidR="00544522" w:rsidRPr="0035031A">
        <w:t>individuals of 16 years of age and above as either of the following:</w:t>
      </w:r>
    </w:p>
    <w:p w14:paraId="00A7155F" w14:textId="5C80C69A" w:rsidR="003056ED" w:rsidRPr="0035031A" w:rsidRDefault="002F6B7A" w:rsidP="00D473FD">
      <w:pPr>
        <w:pStyle w:val="ListParagraph"/>
        <w:numPr>
          <w:ilvl w:val="0"/>
          <w:numId w:val="8"/>
        </w:numPr>
        <w:spacing w:before="100" w:beforeAutospacing="1" w:after="100" w:afterAutospacing="1" w:line="360" w:lineRule="auto"/>
        <w:rPr>
          <w:rFonts w:ascii="Times New Roman" w:hAnsi="Times New Roman" w:cs="Times New Roman"/>
        </w:rPr>
      </w:pPr>
      <w:r w:rsidRPr="0035031A">
        <w:rPr>
          <w:rFonts w:ascii="Times New Roman" w:hAnsi="Times New Roman" w:cs="Times New Roman"/>
        </w:rPr>
        <w:t>The employed</w:t>
      </w:r>
    </w:p>
    <w:p w14:paraId="268BCE94" w14:textId="4B1EB539" w:rsidR="002F6B7A" w:rsidRPr="0035031A" w:rsidRDefault="002F6B7A" w:rsidP="00D473FD">
      <w:pPr>
        <w:pStyle w:val="ListParagraph"/>
        <w:numPr>
          <w:ilvl w:val="0"/>
          <w:numId w:val="8"/>
        </w:numPr>
        <w:spacing w:before="100" w:beforeAutospacing="1" w:after="100" w:afterAutospacing="1" w:line="360" w:lineRule="auto"/>
        <w:rPr>
          <w:rFonts w:ascii="Times New Roman" w:hAnsi="Times New Roman" w:cs="Times New Roman"/>
        </w:rPr>
      </w:pPr>
      <w:r w:rsidRPr="0035031A">
        <w:rPr>
          <w:rFonts w:ascii="Times New Roman" w:hAnsi="Times New Roman" w:cs="Times New Roman"/>
        </w:rPr>
        <w:t>The unemployed</w:t>
      </w:r>
    </w:p>
    <w:p w14:paraId="14B050F6" w14:textId="5C3AD051" w:rsidR="002F6B7A" w:rsidRPr="0035031A" w:rsidRDefault="008B18F4" w:rsidP="00D473FD">
      <w:pPr>
        <w:pStyle w:val="ListParagraph"/>
        <w:numPr>
          <w:ilvl w:val="0"/>
          <w:numId w:val="8"/>
        </w:numPr>
        <w:spacing w:before="100" w:beforeAutospacing="1" w:after="100" w:afterAutospacing="1" w:line="360" w:lineRule="auto"/>
        <w:rPr>
          <w:rFonts w:ascii="Times New Roman" w:hAnsi="Times New Roman" w:cs="Times New Roman"/>
        </w:rPr>
      </w:pPr>
      <w:r w:rsidRPr="0035031A">
        <w:rPr>
          <w:rFonts w:ascii="Times New Roman" w:hAnsi="Times New Roman" w:cs="Times New Roman"/>
        </w:rPr>
        <w:t>Th</w:t>
      </w:r>
      <w:r w:rsidR="00AD6669" w:rsidRPr="0035031A">
        <w:rPr>
          <w:rFonts w:ascii="Times New Roman" w:hAnsi="Times New Roman" w:cs="Times New Roman"/>
        </w:rPr>
        <w:t>ose not in the labor force</w:t>
      </w:r>
    </w:p>
    <w:p w14:paraId="3084557A" w14:textId="77777777" w:rsidR="00596461" w:rsidRPr="0035031A" w:rsidRDefault="00596461" w:rsidP="00D473FD">
      <w:pPr>
        <w:spacing w:before="100" w:beforeAutospacing="1" w:after="100" w:afterAutospacing="1" w:line="360" w:lineRule="auto"/>
      </w:pPr>
    </w:p>
    <w:p w14:paraId="794B43EA" w14:textId="16992FAD" w:rsidR="00544522" w:rsidRPr="0035031A" w:rsidRDefault="00B82680" w:rsidP="00D473FD">
      <w:pPr>
        <w:spacing w:before="100" w:beforeAutospacing="1" w:after="100" w:afterAutospacing="1" w:line="360" w:lineRule="auto"/>
      </w:pPr>
      <w:r w:rsidRPr="0035031A">
        <w:t xml:space="preserve">Labor force is calculated </w:t>
      </w:r>
      <w:r w:rsidR="00DF1CC6" w:rsidRPr="0035031A">
        <w:t>by adding the employed individuals to the unemployed. The total is defined as the labor force.</w:t>
      </w:r>
    </w:p>
    <w:p w14:paraId="485B617B" w14:textId="5F4AD37E" w:rsidR="00596461" w:rsidRPr="0035031A" w:rsidRDefault="00596461" w:rsidP="00D473FD">
      <w:pPr>
        <w:spacing w:before="100" w:beforeAutospacing="1" w:after="100" w:afterAutospacing="1" w:line="360" w:lineRule="auto"/>
      </w:pPr>
      <w:r w:rsidRPr="0035031A">
        <w:tab/>
      </w:r>
      <w:r w:rsidRPr="0035031A">
        <w:tab/>
        <w:t>Labor Force = Employed + Unemployed</w:t>
      </w:r>
    </w:p>
    <w:p w14:paraId="05F8AFFE" w14:textId="77777777" w:rsidR="00596461" w:rsidRPr="0035031A" w:rsidRDefault="00596461" w:rsidP="00D473FD">
      <w:pPr>
        <w:spacing w:before="100" w:beforeAutospacing="1" w:after="100" w:afterAutospacing="1" w:line="360" w:lineRule="auto"/>
      </w:pPr>
    </w:p>
    <w:p w14:paraId="11F8F344" w14:textId="0B4A98F4" w:rsidR="00DF1CC6" w:rsidRPr="0035031A" w:rsidRDefault="00B20E32" w:rsidP="00D473FD">
      <w:pPr>
        <w:spacing w:before="100" w:beforeAutospacing="1" w:after="100" w:afterAutospacing="1" w:line="360" w:lineRule="auto"/>
      </w:pPr>
      <w:r w:rsidRPr="0035031A">
        <w:t xml:space="preserve">Unemployment rate is </w:t>
      </w:r>
      <w:r w:rsidR="0031068E" w:rsidRPr="0035031A">
        <w:t xml:space="preserve">calculated by dividing the number of unemployed by the </w:t>
      </w:r>
      <w:r w:rsidR="001E31DC" w:rsidRPr="0035031A">
        <w:t>labor force</w:t>
      </w:r>
      <w:r w:rsidR="0031068E" w:rsidRPr="0035031A">
        <w:t xml:space="preserve"> and converting the result</w:t>
      </w:r>
      <w:r w:rsidR="007846A2" w:rsidRPr="0035031A">
        <w:t xml:space="preserve"> into a percentage i.e. </w:t>
      </w:r>
    </w:p>
    <w:p w14:paraId="1FE4101B" w14:textId="180B5641" w:rsidR="007846A2" w:rsidRPr="0035031A" w:rsidRDefault="007846A2" w:rsidP="00D473FD">
      <w:pPr>
        <w:spacing w:before="100" w:beforeAutospacing="1" w:after="100" w:afterAutospacing="1" w:line="360" w:lineRule="auto"/>
      </w:pPr>
      <w:r w:rsidRPr="0035031A">
        <w:lastRenderedPageBreak/>
        <w:tab/>
      </w:r>
      <w:r w:rsidRPr="0035031A">
        <w:tab/>
        <w:t xml:space="preserve">Unemployment rate = </w:t>
      </w:r>
      <w:r w:rsidR="00596461" w:rsidRPr="0035031A">
        <w:t>(</w:t>
      </w:r>
      <w:r w:rsidR="002C6E07" w:rsidRPr="0035031A">
        <w:t>Unemployment/Labor Force</w:t>
      </w:r>
      <w:r w:rsidR="00596461" w:rsidRPr="0035031A">
        <w:t>)*100</w:t>
      </w:r>
    </w:p>
    <w:p w14:paraId="530F9671" w14:textId="77777777" w:rsidR="00596461" w:rsidRPr="0035031A" w:rsidRDefault="00596461" w:rsidP="00D473FD">
      <w:pPr>
        <w:spacing w:before="100" w:beforeAutospacing="1" w:after="100" w:afterAutospacing="1" w:line="360" w:lineRule="auto"/>
      </w:pPr>
    </w:p>
    <w:p w14:paraId="5FCFF79E" w14:textId="34C36E99" w:rsidR="00596461" w:rsidRPr="0035031A" w:rsidRDefault="00A32827" w:rsidP="00D473FD">
      <w:pPr>
        <w:spacing w:before="100" w:beforeAutospacing="1" w:after="100" w:afterAutospacing="1" w:line="360" w:lineRule="auto"/>
      </w:pPr>
      <w:r w:rsidRPr="0035031A">
        <w:t xml:space="preserve">Labor force participation rate is calculated by dividing the labor force by the total </w:t>
      </w:r>
      <w:r w:rsidR="000B5A45" w:rsidRPr="0035031A">
        <w:t xml:space="preserve">adult </w:t>
      </w:r>
      <w:r w:rsidR="00CB3980" w:rsidRPr="0035031A">
        <w:t>population</w:t>
      </w:r>
      <w:r w:rsidRPr="0035031A">
        <w:t xml:space="preserve"> </w:t>
      </w:r>
      <w:r w:rsidR="00CB3980" w:rsidRPr="0035031A">
        <w:t>a</w:t>
      </w:r>
      <w:r w:rsidRPr="0035031A">
        <w:t xml:space="preserve">nd </w:t>
      </w:r>
      <w:r w:rsidR="00CB3980" w:rsidRPr="0035031A">
        <w:t>multiplying by 100 percent. i.e.</w:t>
      </w:r>
    </w:p>
    <w:p w14:paraId="3E7595E2" w14:textId="3E8F77FB" w:rsidR="00CB3980" w:rsidRPr="0035031A" w:rsidRDefault="00CB3980" w:rsidP="00D473FD">
      <w:pPr>
        <w:spacing w:before="100" w:beforeAutospacing="1" w:after="100" w:afterAutospacing="1" w:line="360" w:lineRule="auto"/>
      </w:pPr>
      <w:r w:rsidRPr="0035031A">
        <w:tab/>
      </w:r>
      <w:r w:rsidRPr="0035031A">
        <w:tab/>
      </w:r>
      <w:r w:rsidRPr="0035031A">
        <w:t>Labor force participation rate</w:t>
      </w:r>
      <w:r w:rsidR="000B5A45" w:rsidRPr="0035031A">
        <w:t xml:space="preserve"> = (L</w:t>
      </w:r>
      <w:r w:rsidRPr="0035031A">
        <w:t>abor Force/</w:t>
      </w:r>
      <w:r w:rsidR="000B5A45" w:rsidRPr="0035031A">
        <w:t>Total Adult Population)*100</w:t>
      </w:r>
    </w:p>
    <w:p w14:paraId="1912208C" w14:textId="26AAC2AA" w:rsidR="007F5AA8" w:rsidRPr="0035031A" w:rsidRDefault="007F5AA8" w:rsidP="00D473FD">
      <w:pPr>
        <w:pStyle w:val="Heading1"/>
        <w:spacing w:before="100" w:beforeAutospacing="1" w:after="100" w:afterAutospacing="1" w:line="360" w:lineRule="auto"/>
        <w:rPr>
          <w:rFonts w:ascii="Times New Roman" w:hAnsi="Times New Roman" w:cs="Times New Roman"/>
          <w:sz w:val="24"/>
          <w:szCs w:val="24"/>
        </w:rPr>
      </w:pPr>
      <w:r w:rsidRPr="0035031A">
        <w:rPr>
          <w:rFonts w:ascii="Times New Roman" w:hAnsi="Times New Roman" w:cs="Times New Roman"/>
          <w:sz w:val="24"/>
          <w:szCs w:val="24"/>
        </w:rPr>
        <w:t>The Monetary System</w:t>
      </w:r>
    </w:p>
    <w:p w14:paraId="129CDBD9" w14:textId="77777777" w:rsidR="007F5AA8" w:rsidRPr="0035031A" w:rsidRDefault="007F5AA8" w:rsidP="00D473FD">
      <w:pPr>
        <w:spacing w:before="100" w:beforeAutospacing="1" w:after="100" w:afterAutospacing="1" w:line="360" w:lineRule="auto"/>
      </w:pPr>
    </w:p>
    <w:p w14:paraId="7FFABB63" w14:textId="250DF9FA" w:rsidR="007F5AA8" w:rsidRPr="0035031A" w:rsidRDefault="007E5B37" w:rsidP="00D473FD">
      <w:pPr>
        <w:pStyle w:val="ListParagraph"/>
        <w:numPr>
          <w:ilvl w:val="0"/>
          <w:numId w:val="1"/>
        </w:numPr>
        <w:spacing w:before="100" w:beforeAutospacing="1" w:after="100" w:afterAutospacing="1" w:line="360" w:lineRule="auto"/>
        <w:rPr>
          <w:rFonts w:ascii="Times New Roman" w:hAnsi="Times New Roman" w:cs="Times New Roman"/>
        </w:rPr>
      </w:pPr>
      <w:proofErr w:type="spellStart"/>
      <w:r w:rsidRPr="0035031A">
        <w:rPr>
          <w:rFonts w:ascii="Times New Roman" w:hAnsi="Times New Roman" w:cs="Times New Roman"/>
        </w:rPr>
        <w:t>Pepperdinia</w:t>
      </w:r>
      <w:proofErr w:type="spellEnd"/>
      <w:r w:rsidRPr="0035031A">
        <w:rPr>
          <w:rFonts w:ascii="Times New Roman" w:hAnsi="Times New Roman" w:cs="Times New Roman"/>
        </w:rPr>
        <w:t xml:space="preserve"> Bank starts with $2000 in bank capital. It then accepts $8000 in deposits. It keeps 12.5 percent (1/8</w:t>
      </w:r>
      <w:r w:rsidRPr="0035031A">
        <w:rPr>
          <w:rFonts w:ascii="Times New Roman" w:hAnsi="Times New Roman" w:cs="Times New Roman"/>
          <w:vertAlign w:val="superscript"/>
        </w:rPr>
        <w:t>th</w:t>
      </w:r>
      <w:r w:rsidRPr="0035031A">
        <w:rPr>
          <w:rFonts w:ascii="Times New Roman" w:hAnsi="Times New Roman" w:cs="Times New Roman"/>
        </w:rPr>
        <w:t>) of deposits in reserve. It uses the rest of its assets to make bank loans.</w:t>
      </w:r>
    </w:p>
    <w:p w14:paraId="0EE29229" w14:textId="1E60B806" w:rsidR="007E5B37" w:rsidRPr="0035031A" w:rsidRDefault="007E5B37" w:rsidP="00D473FD">
      <w:pPr>
        <w:pStyle w:val="ListParagraph"/>
        <w:numPr>
          <w:ilvl w:val="1"/>
          <w:numId w:val="1"/>
        </w:numPr>
        <w:spacing w:before="100" w:beforeAutospacing="1" w:after="100" w:afterAutospacing="1" w:line="360" w:lineRule="auto"/>
        <w:rPr>
          <w:rFonts w:ascii="Times New Roman" w:hAnsi="Times New Roman" w:cs="Times New Roman"/>
        </w:rPr>
      </w:pPr>
      <w:r w:rsidRPr="0035031A">
        <w:rPr>
          <w:rFonts w:ascii="Times New Roman" w:hAnsi="Times New Roman" w:cs="Times New Roman"/>
        </w:rPr>
        <w:t xml:space="preserve">Show the balance sheet of </w:t>
      </w:r>
      <w:proofErr w:type="spellStart"/>
      <w:r w:rsidRPr="0035031A">
        <w:rPr>
          <w:rFonts w:ascii="Times New Roman" w:hAnsi="Times New Roman" w:cs="Times New Roman"/>
        </w:rPr>
        <w:t>Pepperdinia</w:t>
      </w:r>
      <w:proofErr w:type="spellEnd"/>
      <w:r w:rsidRPr="0035031A">
        <w:rPr>
          <w:rFonts w:ascii="Times New Roman" w:hAnsi="Times New Roman" w:cs="Times New Roman"/>
        </w:rPr>
        <w:t xml:space="preserve"> Bank. </w:t>
      </w:r>
    </w:p>
    <w:p w14:paraId="3B6F0A3C" w14:textId="77777777" w:rsidR="00A675B7" w:rsidRPr="0035031A" w:rsidRDefault="00A675B7" w:rsidP="00D473FD">
      <w:pPr>
        <w:spacing w:before="100" w:beforeAutospacing="1" w:after="100" w:afterAutospacing="1" w:line="360" w:lineRule="auto"/>
        <w:jc w:val="center"/>
      </w:pPr>
    </w:p>
    <w:p w14:paraId="7D2383B5" w14:textId="6AC4B89A" w:rsidR="007D6329" w:rsidRPr="0035031A" w:rsidRDefault="007D6329" w:rsidP="00D473FD">
      <w:pPr>
        <w:spacing w:before="100" w:beforeAutospacing="1" w:after="100" w:afterAutospacing="1" w:line="360" w:lineRule="auto"/>
        <w:jc w:val="center"/>
      </w:pPr>
      <w:proofErr w:type="spellStart"/>
      <w:r w:rsidRPr="0035031A">
        <w:t>Pepperdinia</w:t>
      </w:r>
      <w:proofErr w:type="spellEnd"/>
      <w:r w:rsidRPr="0035031A">
        <w:t xml:space="preserve"> Bank balance sheet</w:t>
      </w:r>
    </w:p>
    <w:tbl>
      <w:tblPr>
        <w:tblStyle w:val="TableGrid"/>
        <w:tblW w:w="0" w:type="auto"/>
        <w:tblInd w:w="720" w:type="dxa"/>
        <w:tblLook w:val="04A0" w:firstRow="1" w:lastRow="0" w:firstColumn="1" w:lastColumn="0" w:noHBand="0" w:noVBand="1"/>
      </w:tblPr>
      <w:tblGrid>
        <w:gridCol w:w="4417"/>
        <w:gridCol w:w="4213"/>
      </w:tblGrid>
      <w:tr w:rsidR="0035031A" w:rsidRPr="0035031A" w14:paraId="08218AD2" w14:textId="77777777" w:rsidTr="00F3716F">
        <w:tc>
          <w:tcPr>
            <w:tcW w:w="4675" w:type="dxa"/>
          </w:tcPr>
          <w:p w14:paraId="1FDB6769" w14:textId="5325AF47" w:rsidR="00F3716F" w:rsidRPr="0035031A" w:rsidRDefault="003D4C22" w:rsidP="00D473FD">
            <w:pPr>
              <w:tabs>
                <w:tab w:val="left" w:pos="3142"/>
              </w:tabs>
              <w:spacing w:before="100" w:beforeAutospacing="1" w:after="100" w:afterAutospacing="1" w:line="360" w:lineRule="auto"/>
            </w:pPr>
            <w:r w:rsidRPr="0035031A">
              <w:t>Assets</w:t>
            </w:r>
            <w:r w:rsidR="00055829" w:rsidRPr="0035031A">
              <w:tab/>
              <w:t xml:space="preserve">     $</w:t>
            </w:r>
          </w:p>
        </w:tc>
        <w:tc>
          <w:tcPr>
            <w:tcW w:w="4675" w:type="dxa"/>
          </w:tcPr>
          <w:p w14:paraId="3F1AF479" w14:textId="35CC7072" w:rsidR="00F3716F" w:rsidRPr="0035031A" w:rsidRDefault="003D4C22" w:rsidP="00D473FD">
            <w:pPr>
              <w:spacing w:before="100" w:beforeAutospacing="1" w:after="100" w:afterAutospacing="1" w:line="360" w:lineRule="auto"/>
            </w:pPr>
            <w:r w:rsidRPr="0035031A">
              <w:t>Liabilities</w:t>
            </w:r>
            <w:r w:rsidR="00101C6D" w:rsidRPr="0035031A">
              <w:t xml:space="preserve">                                            $</w:t>
            </w:r>
          </w:p>
        </w:tc>
      </w:tr>
      <w:tr w:rsidR="0035031A" w:rsidRPr="0035031A" w14:paraId="6D5901CF" w14:textId="77777777" w:rsidTr="00F3716F">
        <w:tc>
          <w:tcPr>
            <w:tcW w:w="4675" w:type="dxa"/>
          </w:tcPr>
          <w:p w14:paraId="09D74AFF" w14:textId="67C21C52" w:rsidR="00F3716F" w:rsidRPr="0035031A" w:rsidRDefault="00643F83" w:rsidP="00D473FD">
            <w:pPr>
              <w:spacing w:before="100" w:beforeAutospacing="1" w:after="100" w:afterAutospacing="1" w:line="360" w:lineRule="auto"/>
            </w:pPr>
            <w:r w:rsidRPr="0035031A">
              <w:t>Reserves</w:t>
            </w:r>
            <w:r w:rsidR="00012542" w:rsidRPr="0035031A">
              <w:t>: 1/8 of $8000</w:t>
            </w:r>
            <w:r w:rsidR="00055829" w:rsidRPr="0035031A">
              <w:t xml:space="preserve">               $1000</w:t>
            </w:r>
          </w:p>
        </w:tc>
        <w:tc>
          <w:tcPr>
            <w:tcW w:w="4675" w:type="dxa"/>
          </w:tcPr>
          <w:p w14:paraId="2364CEA9" w14:textId="7F39B7DB" w:rsidR="00F3716F" w:rsidRPr="0035031A" w:rsidRDefault="00E34444" w:rsidP="00D473FD">
            <w:pPr>
              <w:spacing w:before="100" w:beforeAutospacing="1" w:after="100" w:afterAutospacing="1" w:line="360" w:lineRule="auto"/>
            </w:pPr>
            <w:r w:rsidRPr="0035031A">
              <w:t>Initial Deposits</w:t>
            </w:r>
            <w:r w:rsidR="00E31785" w:rsidRPr="0035031A">
              <w:t xml:space="preserve">                    </w:t>
            </w:r>
            <w:r w:rsidRPr="0035031A">
              <w:t>$8000</w:t>
            </w:r>
          </w:p>
        </w:tc>
      </w:tr>
      <w:tr w:rsidR="00055829" w:rsidRPr="0035031A" w14:paraId="7EA91862" w14:textId="77777777" w:rsidTr="00F3716F">
        <w:tc>
          <w:tcPr>
            <w:tcW w:w="4675" w:type="dxa"/>
          </w:tcPr>
          <w:p w14:paraId="17B03B5B" w14:textId="5EE1DE09" w:rsidR="0082641A" w:rsidRPr="0035031A" w:rsidRDefault="006A0704" w:rsidP="00D473FD">
            <w:pPr>
              <w:spacing w:before="100" w:beforeAutospacing="1" w:after="100" w:afterAutospacing="1" w:line="360" w:lineRule="auto"/>
            </w:pPr>
            <w:r w:rsidRPr="0035031A">
              <w:t xml:space="preserve">Balance </w:t>
            </w:r>
            <w:r w:rsidR="0001146C" w:rsidRPr="0035031A">
              <w:t>carried</w:t>
            </w:r>
            <w:r w:rsidRPr="0035031A">
              <w:t xml:space="preserve"> down $(10,000-1,000)</w:t>
            </w:r>
            <w:r w:rsidR="0001146C" w:rsidRPr="0035031A">
              <w:t xml:space="preserve"> </w:t>
            </w:r>
            <w:r w:rsidR="0082641A" w:rsidRPr="0035031A">
              <w:t xml:space="preserve">            </w:t>
            </w:r>
          </w:p>
          <w:p w14:paraId="49FCFE65" w14:textId="3233CC48" w:rsidR="00055829" w:rsidRPr="0035031A" w:rsidRDefault="0082641A" w:rsidP="00D473FD">
            <w:pPr>
              <w:spacing w:before="100" w:beforeAutospacing="1" w:after="100" w:afterAutospacing="1" w:line="360" w:lineRule="auto"/>
              <w:rPr>
                <w:b/>
              </w:rPr>
            </w:pPr>
            <w:r w:rsidRPr="0035031A">
              <w:t xml:space="preserve">                                                      </w:t>
            </w:r>
            <w:r w:rsidRPr="0035031A">
              <w:rPr>
                <w:b/>
              </w:rPr>
              <w:t>$9000</w:t>
            </w:r>
            <w:r w:rsidR="0001146C" w:rsidRPr="0035031A">
              <w:rPr>
                <w:b/>
              </w:rPr>
              <w:t xml:space="preserve">             </w:t>
            </w:r>
          </w:p>
        </w:tc>
        <w:tc>
          <w:tcPr>
            <w:tcW w:w="4675" w:type="dxa"/>
          </w:tcPr>
          <w:p w14:paraId="09B84E86" w14:textId="52D5F447" w:rsidR="00055829" w:rsidRPr="0035031A" w:rsidRDefault="00E34444" w:rsidP="00D473FD">
            <w:pPr>
              <w:spacing w:before="100" w:beforeAutospacing="1" w:after="100" w:afterAutospacing="1" w:line="360" w:lineRule="auto"/>
            </w:pPr>
            <w:r w:rsidRPr="0035031A">
              <w:t>Capital</w:t>
            </w:r>
            <w:r w:rsidR="00E073EA" w:rsidRPr="0035031A">
              <w:t xml:space="preserve">           </w:t>
            </w:r>
            <w:r w:rsidR="00E31785" w:rsidRPr="0035031A">
              <w:t xml:space="preserve">                      </w:t>
            </w:r>
            <w:r w:rsidR="00E073EA" w:rsidRPr="0035031A">
              <w:t>$2000</w:t>
            </w:r>
          </w:p>
        </w:tc>
      </w:tr>
    </w:tbl>
    <w:p w14:paraId="37F51809" w14:textId="456E78DE" w:rsidR="00F3716F" w:rsidRPr="0035031A" w:rsidRDefault="00265144" w:rsidP="00D473FD">
      <w:pPr>
        <w:spacing w:before="100" w:beforeAutospacing="1" w:after="100" w:afterAutospacing="1" w:line="360" w:lineRule="auto"/>
        <w:ind w:left="720"/>
        <w:rPr>
          <w:b/>
        </w:rPr>
      </w:pPr>
      <w:r w:rsidRPr="0035031A">
        <w:t xml:space="preserve"> Total                                             </w:t>
      </w:r>
      <w:r w:rsidRPr="0035031A">
        <w:rPr>
          <w:u w:val="single"/>
        </w:rPr>
        <w:t>$10,000</w:t>
      </w:r>
      <w:r w:rsidR="00E073EA" w:rsidRPr="0035031A">
        <w:tab/>
      </w:r>
      <w:r w:rsidR="00E073EA" w:rsidRPr="0035031A">
        <w:tab/>
      </w:r>
      <w:r w:rsidR="00E073EA" w:rsidRPr="0035031A">
        <w:rPr>
          <w:b/>
        </w:rPr>
        <w:t>To</w:t>
      </w:r>
      <w:r w:rsidR="00E31785" w:rsidRPr="0035031A">
        <w:rPr>
          <w:b/>
        </w:rPr>
        <w:t xml:space="preserve">tal </w:t>
      </w:r>
      <w:r w:rsidR="00E31785" w:rsidRPr="0035031A">
        <w:rPr>
          <w:b/>
        </w:rPr>
        <w:tab/>
      </w:r>
      <w:r w:rsidR="00E31785" w:rsidRPr="0035031A">
        <w:rPr>
          <w:b/>
        </w:rPr>
        <w:tab/>
      </w:r>
      <w:r w:rsidR="00E31785" w:rsidRPr="0035031A">
        <w:rPr>
          <w:b/>
        </w:rPr>
        <w:tab/>
      </w:r>
      <w:r w:rsidR="00E073EA" w:rsidRPr="0035031A">
        <w:rPr>
          <w:b/>
          <w:u w:val="single"/>
        </w:rPr>
        <w:t>$</w:t>
      </w:r>
      <w:r w:rsidR="00E31785" w:rsidRPr="0035031A">
        <w:rPr>
          <w:b/>
          <w:u w:val="single"/>
        </w:rPr>
        <w:t>10,000</w:t>
      </w:r>
    </w:p>
    <w:p w14:paraId="12032DB3" w14:textId="77777777" w:rsidR="004B7B4A" w:rsidRPr="0035031A" w:rsidRDefault="004B7B4A" w:rsidP="00D473FD">
      <w:pPr>
        <w:pStyle w:val="ListParagraph"/>
        <w:spacing w:before="100" w:beforeAutospacing="1" w:after="100" w:afterAutospacing="1" w:line="360" w:lineRule="auto"/>
        <w:ind w:left="1440"/>
        <w:rPr>
          <w:rFonts w:ascii="Times New Roman" w:hAnsi="Times New Roman" w:cs="Times New Roman"/>
        </w:rPr>
      </w:pPr>
    </w:p>
    <w:p w14:paraId="243B9F73" w14:textId="1D18CF64" w:rsidR="007E5B37" w:rsidRPr="0035031A" w:rsidRDefault="007E5B37" w:rsidP="00D473FD">
      <w:pPr>
        <w:pStyle w:val="ListParagraph"/>
        <w:numPr>
          <w:ilvl w:val="1"/>
          <w:numId w:val="1"/>
        </w:numPr>
        <w:spacing w:before="100" w:beforeAutospacing="1" w:after="100" w:afterAutospacing="1" w:line="360" w:lineRule="auto"/>
        <w:rPr>
          <w:rFonts w:ascii="Times New Roman" w:hAnsi="Times New Roman" w:cs="Times New Roman"/>
        </w:rPr>
      </w:pPr>
      <w:r w:rsidRPr="0035031A">
        <w:rPr>
          <w:rFonts w:ascii="Times New Roman" w:hAnsi="Times New Roman" w:cs="Times New Roman"/>
        </w:rPr>
        <w:t>What is the bank’s leverage ratio?</w:t>
      </w:r>
      <w:r w:rsidR="00BC7B35" w:rsidRPr="0035031A">
        <w:rPr>
          <w:rFonts w:ascii="Times New Roman" w:hAnsi="Times New Roman" w:cs="Times New Roman"/>
        </w:rPr>
        <w:t xml:space="preserve"> </w:t>
      </w:r>
    </w:p>
    <w:p w14:paraId="71821787" w14:textId="77777777" w:rsidR="000A3946" w:rsidRPr="0035031A" w:rsidRDefault="000A3946" w:rsidP="00D473FD">
      <w:pPr>
        <w:spacing w:before="100" w:beforeAutospacing="1" w:after="100" w:afterAutospacing="1" w:line="360" w:lineRule="auto"/>
        <w:ind w:left="1080"/>
      </w:pPr>
    </w:p>
    <w:p w14:paraId="4438963B" w14:textId="02066988" w:rsidR="003C019E" w:rsidRPr="0035031A" w:rsidRDefault="003C019E" w:rsidP="00D473FD">
      <w:pPr>
        <w:spacing w:before="100" w:beforeAutospacing="1" w:after="100" w:afterAutospacing="1" w:line="360" w:lineRule="auto"/>
        <w:ind w:left="1080"/>
      </w:pPr>
      <w:r w:rsidRPr="0035031A">
        <w:t xml:space="preserve">Leverage Ratio = </w:t>
      </w:r>
      <w:r w:rsidR="000A3946" w:rsidRPr="0035031A">
        <w:t>$(10,000/2,000)</w:t>
      </w:r>
    </w:p>
    <w:p w14:paraId="4B0B2C05" w14:textId="3A3DD787" w:rsidR="000A3946" w:rsidRPr="0035031A" w:rsidRDefault="000A3946" w:rsidP="00D473FD">
      <w:pPr>
        <w:spacing w:before="100" w:beforeAutospacing="1" w:after="100" w:afterAutospacing="1" w:line="360" w:lineRule="auto"/>
        <w:ind w:left="1080"/>
      </w:pPr>
      <w:r w:rsidRPr="0035031A">
        <w:lastRenderedPageBreak/>
        <w:tab/>
      </w:r>
      <w:r w:rsidRPr="0035031A">
        <w:tab/>
      </w:r>
      <w:r w:rsidRPr="0035031A">
        <w:tab/>
        <w:t>= 5</w:t>
      </w:r>
    </w:p>
    <w:p w14:paraId="69A94068" w14:textId="77777777" w:rsidR="004B7B4A" w:rsidRPr="0035031A" w:rsidRDefault="004B7B4A" w:rsidP="00D473FD">
      <w:pPr>
        <w:pStyle w:val="ListParagraph"/>
        <w:spacing w:before="100" w:beforeAutospacing="1" w:after="100" w:afterAutospacing="1" w:line="360" w:lineRule="auto"/>
        <w:ind w:left="1440"/>
        <w:rPr>
          <w:rFonts w:ascii="Times New Roman" w:hAnsi="Times New Roman" w:cs="Times New Roman"/>
        </w:rPr>
      </w:pPr>
    </w:p>
    <w:p w14:paraId="3CA81D3E" w14:textId="1EFCF755" w:rsidR="007E5B37" w:rsidRPr="0035031A" w:rsidRDefault="007E5B37" w:rsidP="00D473FD">
      <w:pPr>
        <w:pStyle w:val="ListParagraph"/>
        <w:numPr>
          <w:ilvl w:val="1"/>
          <w:numId w:val="1"/>
        </w:numPr>
        <w:spacing w:before="100" w:beforeAutospacing="1" w:after="100" w:afterAutospacing="1" w:line="360" w:lineRule="auto"/>
        <w:rPr>
          <w:rFonts w:ascii="Times New Roman" w:hAnsi="Times New Roman" w:cs="Times New Roman"/>
        </w:rPr>
      </w:pPr>
      <w:r w:rsidRPr="0035031A">
        <w:rPr>
          <w:rFonts w:ascii="Times New Roman" w:hAnsi="Times New Roman" w:cs="Times New Roman"/>
        </w:rPr>
        <w:t xml:space="preserve">Suppose that 10 percent of the borrowers default, with their loans becoming worthless. Show the bank’s new balance sheet. </w:t>
      </w:r>
    </w:p>
    <w:p w14:paraId="50AC4F5D" w14:textId="77777777" w:rsidR="00A675B7" w:rsidRPr="0035031A" w:rsidRDefault="00A675B7" w:rsidP="00D473FD">
      <w:pPr>
        <w:pStyle w:val="ListParagraph"/>
        <w:spacing w:before="100" w:beforeAutospacing="1" w:after="100" w:afterAutospacing="1" w:line="360" w:lineRule="auto"/>
        <w:rPr>
          <w:rFonts w:ascii="Times New Roman" w:hAnsi="Times New Roman" w:cs="Times New Roman"/>
        </w:rPr>
      </w:pPr>
    </w:p>
    <w:p w14:paraId="39ACBD4B" w14:textId="77777777" w:rsidR="00A675B7" w:rsidRPr="0035031A" w:rsidRDefault="00A675B7" w:rsidP="00D473FD">
      <w:pPr>
        <w:pStyle w:val="ListParagraph"/>
        <w:spacing w:before="100" w:beforeAutospacing="1" w:after="100" w:afterAutospacing="1" w:line="360" w:lineRule="auto"/>
        <w:ind w:left="1440"/>
        <w:rPr>
          <w:rFonts w:ascii="Times New Roman" w:hAnsi="Times New Roman" w:cs="Times New Roman"/>
        </w:rPr>
      </w:pPr>
    </w:p>
    <w:tbl>
      <w:tblPr>
        <w:tblStyle w:val="TableGrid"/>
        <w:tblW w:w="0" w:type="auto"/>
        <w:tblInd w:w="1080" w:type="dxa"/>
        <w:tblLook w:val="04A0" w:firstRow="1" w:lastRow="0" w:firstColumn="1" w:lastColumn="0" w:noHBand="0" w:noVBand="1"/>
      </w:tblPr>
      <w:tblGrid>
        <w:gridCol w:w="4217"/>
        <w:gridCol w:w="4053"/>
      </w:tblGrid>
      <w:tr w:rsidR="009F3518" w:rsidRPr="0035031A" w14:paraId="705BB851" w14:textId="77777777" w:rsidTr="001646A7">
        <w:tc>
          <w:tcPr>
            <w:tcW w:w="4217" w:type="dxa"/>
            <w:tcBorders>
              <w:right w:val="nil"/>
            </w:tcBorders>
          </w:tcPr>
          <w:p w14:paraId="5E48CBE0" w14:textId="29C24843" w:rsidR="002F073C" w:rsidRPr="0035031A" w:rsidRDefault="002F073C" w:rsidP="00D473FD">
            <w:pPr>
              <w:pStyle w:val="ListParagraph"/>
              <w:spacing w:before="100" w:beforeAutospacing="1" w:after="100" w:afterAutospacing="1" w:line="360" w:lineRule="auto"/>
              <w:jc w:val="center"/>
              <w:rPr>
                <w:rFonts w:ascii="Times New Roman" w:hAnsi="Times New Roman" w:cs="Times New Roman"/>
              </w:rPr>
            </w:pPr>
            <w:r w:rsidRPr="0035031A">
              <w:rPr>
                <w:rFonts w:ascii="Times New Roman" w:hAnsi="Times New Roman" w:cs="Times New Roman"/>
              </w:rPr>
              <w:t xml:space="preserve">    </w:t>
            </w:r>
            <w:proofErr w:type="spellStart"/>
            <w:r w:rsidRPr="0035031A">
              <w:rPr>
                <w:rFonts w:ascii="Times New Roman" w:hAnsi="Times New Roman" w:cs="Times New Roman"/>
              </w:rPr>
              <w:t>Pepperdinia</w:t>
            </w:r>
            <w:proofErr w:type="spellEnd"/>
            <w:r w:rsidRPr="0035031A">
              <w:rPr>
                <w:rFonts w:ascii="Times New Roman" w:hAnsi="Times New Roman" w:cs="Times New Roman"/>
              </w:rPr>
              <w:t xml:space="preserve"> Bank balance sheet</w:t>
            </w:r>
          </w:p>
          <w:p w14:paraId="3F2F86DB" w14:textId="77777777" w:rsidR="009F3518" w:rsidRPr="0035031A" w:rsidRDefault="009F3518" w:rsidP="00D473FD">
            <w:pPr>
              <w:spacing w:before="100" w:beforeAutospacing="1" w:after="100" w:afterAutospacing="1" w:line="360" w:lineRule="auto"/>
            </w:pPr>
          </w:p>
        </w:tc>
        <w:tc>
          <w:tcPr>
            <w:tcW w:w="4053" w:type="dxa"/>
            <w:tcBorders>
              <w:left w:val="nil"/>
            </w:tcBorders>
          </w:tcPr>
          <w:p w14:paraId="1D5566F6" w14:textId="77777777" w:rsidR="009F3518" w:rsidRPr="0035031A" w:rsidRDefault="009F3518" w:rsidP="00D473FD">
            <w:pPr>
              <w:spacing w:before="100" w:beforeAutospacing="1" w:after="100" w:afterAutospacing="1" w:line="360" w:lineRule="auto"/>
            </w:pPr>
          </w:p>
        </w:tc>
      </w:tr>
      <w:tr w:rsidR="009F3518" w:rsidRPr="0035031A" w14:paraId="09785A81" w14:textId="77777777" w:rsidTr="001646A7">
        <w:tc>
          <w:tcPr>
            <w:tcW w:w="4217" w:type="dxa"/>
          </w:tcPr>
          <w:p w14:paraId="09BAEA2C" w14:textId="00720E2D" w:rsidR="009F3518" w:rsidRPr="0035031A" w:rsidRDefault="002F073C" w:rsidP="00D473FD">
            <w:pPr>
              <w:spacing w:before="100" w:beforeAutospacing="1" w:after="100" w:afterAutospacing="1" w:line="360" w:lineRule="auto"/>
            </w:pPr>
            <w:r w:rsidRPr="0035031A">
              <w:t xml:space="preserve">Assets                                                 </w:t>
            </w:r>
          </w:p>
        </w:tc>
        <w:tc>
          <w:tcPr>
            <w:tcW w:w="4053" w:type="dxa"/>
          </w:tcPr>
          <w:p w14:paraId="62B65F71" w14:textId="24342B69" w:rsidR="009F3518" w:rsidRPr="0035031A" w:rsidRDefault="002F073C" w:rsidP="00D473FD">
            <w:pPr>
              <w:spacing w:before="100" w:beforeAutospacing="1" w:after="100" w:afterAutospacing="1" w:line="360" w:lineRule="auto"/>
            </w:pPr>
            <w:r w:rsidRPr="0035031A">
              <w:t xml:space="preserve">Liabilities </w:t>
            </w:r>
            <w:r w:rsidR="00292FF2" w:rsidRPr="0035031A">
              <w:t xml:space="preserve">                                       </w:t>
            </w:r>
          </w:p>
        </w:tc>
      </w:tr>
      <w:tr w:rsidR="009F3518" w:rsidRPr="0035031A" w14:paraId="40DDEE98" w14:textId="77777777" w:rsidTr="001646A7">
        <w:tc>
          <w:tcPr>
            <w:tcW w:w="4217" w:type="dxa"/>
          </w:tcPr>
          <w:p w14:paraId="6934C247" w14:textId="6529C5C0" w:rsidR="009F3518" w:rsidRPr="0035031A" w:rsidRDefault="00292FF2" w:rsidP="00D473FD">
            <w:pPr>
              <w:spacing w:before="100" w:beforeAutospacing="1" w:after="100" w:afterAutospacing="1" w:line="360" w:lineRule="auto"/>
            </w:pPr>
            <w:r w:rsidRPr="0035031A">
              <w:t xml:space="preserve">Reserves: </w:t>
            </w:r>
            <w:r w:rsidRPr="0035031A">
              <w:t>1/8 of $8000               $1000</w:t>
            </w:r>
          </w:p>
        </w:tc>
        <w:tc>
          <w:tcPr>
            <w:tcW w:w="4053" w:type="dxa"/>
          </w:tcPr>
          <w:p w14:paraId="280E1F92" w14:textId="36D073D0" w:rsidR="009F3518" w:rsidRPr="0035031A" w:rsidRDefault="00881644" w:rsidP="00D473FD">
            <w:pPr>
              <w:spacing w:before="100" w:beforeAutospacing="1" w:after="100" w:afterAutospacing="1" w:line="360" w:lineRule="auto"/>
            </w:pPr>
            <w:r w:rsidRPr="0035031A">
              <w:t>Initial Deposits                    $8000</w:t>
            </w:r>
          </w:p>
        </w:tc>
      </w:tr>
      <w:tr w:rsidR="00881644" w:rsidRPr="0035031A" w14:paraId="520DD3D8" w14:textId="77777777" w:rsidTr="001646A7">
        <w:trPr>
          <w:trHeight w:val="323"/>
        </w:trPr>
        <w:tc>
          <w:tcPr>
            <w:tcW w:w="4217" w:type="dxa"/>
          </w:tcPr>
          <w:p w14:paraId="3674C6EC" w14:textId="51BB5EF3" w:rsidR="00881644" w:rsidRPr="0035031A" w:rsidRDefault="001646A7" w:rsidP="00D473FD">
            <w:pPr>
              <w:spacing w:before="100" w:beforeAutospacing="1" w:after="100" w:afterAutospacing="1" w:line="360" w:lineRule="auto"/>
            </w:pPr>
            <w:r w:rsidRPr="0035031A">
              <w:t>B/d                                               $8,100</w:t>
            </w:r>
          </w:p>
        </w:tc>
        <w:tc>
          <w:tcPr>
            <w:tcW w:w="4053" w:type="dxa"/>
          </w:tcPr>
          <w:p w14:paraId="39000D5F" w14:textId="0D5C2CED" w:rsidR="00881644" w:rsidRPr="0035031A" w:rsidRDefault="005C2A23" w:rsidP="00D473FD">
            <w:pPr>
              <w:spacing w:before="100" w:beforeAutospacing="1" w:after="100" w:afterAutospacing="1" w:line="360" w:lineRule="auto"/>
            </w:pPr>
            <w:r w:rsidRPr="0035031A">
              <w:t>Capital                                  $1100</w:t>
            </w:r>
          </w:p>
        </w:tc>
      </w:tr>
    </w:tbl>
    <w:p w14:paraId="0E8EA881" w14:textId="4633734F" w:rsidR="009F3518" w:rsidRPr="0035031A" w:rsidRDefault="001646A7" w:rsidP="00D473FD">
      <w:pPr>
        <w:spacing w:before="100" w:beforeAutospacing="1" w:after="100" w:afterAutospacing="1" w:line="360" w:lineRule="auto"/>
        <w:ind w:left="1080"/>
      </w:pPr>
      <w:r w:rsidRPr="0035031A">
        <w:t xml:space="preserve">Total                                               </w:t>
      </w:r>
      <w:r w:rsidRPr="0035031A">
        <w:rPr>
          <w:u w:val="single"/>
        </w:rPr>
        <w:t>$9,100</w:t>
      </w:r>
      <w:r w:rsidRPr="0035031A">
        <w:t xml:space="preserve">                                                  </w:t>
      </w:r>
      <w:r w:rsidRPr="0035031A">
        <w:rPr>
          <w:u w:val="single"/>
        </w:rPr>
        <w:t>$9,100</w:t>
      </w:r>
    </w:p>
    <w:p w14:paraId="085D8F8B" w14:textId="46F11766" w:rsidR="00D03DCF" w:rsidRPr="0035031A" w:rsidRDefault="00D03DCF" w:rsidP="00D473FD">
      <w:pPr>
        <w:spacing w:before="100" w:beforeAutospacing="1" w:after="100" w:afterAutospacing="1" w:line="360" w:lineRule="auto"/>
      </w:pPr>
    </w:p>
    <w:p w14:paraId="49BA03FD" w14:textId="242F3944" w:rsidR="006645C3" w:rsidRPr="0035031A" w:rsidRDefault="007E5B37" w:rsidP="00D473FD">
      <w:pPr>
        <w:pStyle w:val="ListParagraph"/>
        <w:numPr>
          <w:ilvl w:val="1"/>
          <w:numId w:val="1"/>
        </w:numPr>
        <w:spacing w:before="100" w:beforeAutospacing="1" w:after="100" w:afterAutospacing="1" w:line="360" w:lineRule="auto"/>
        <w:rPr>
          <w:rFonts w:ascii="Times New Roman" w:hAnsi="Times New Roman" w:cs="Times New Roman"/>
        </w:rPr>
      </w:pPr>
      <w:r w:rsidRPr="0035031A">
        <w:rPr>
          <w:rFonts w:ascii="Times New Roman" w:hAnsi="Times New Roman" w:cs="Times New Roman"/>
        </w:rPr>
        <w:t xml:space="preserve">By what percentage do the bank’s total assets decline? By what percentage does the bank’s capital decline? Which change is larger? Why? </w:t>
      </w:r>
      <w:r w:rsidR="006645C3" w:rsidRPr="0035031A">
        <w:rPr>
          <w:rFonts w:ascii="Times New Roman" w:hAnsi="Times New Roman" w:cs="Times New Roman"/>
        </w:rPr>
        <w:t>Money Growth and Inflation</w:t>
      </w:r>
    </w:p>
    <w:p w14:paraId="0C51A232" w14:textId="188FB9B9" w:rsidR="000B5434" w:rsidRPr="0035031A" w:rsidRDefault="000B5434" w:rsidP="00D473FD">
      <w:pPr>
        <w:spacing w:before="100" w:beforeAutospacing="1" w:after="100" w:afterAutospacing="1" w:line="360" w:lineRule="auto"/>
        <w:ind w:firstLine="720"/>
      </w:pPr>
      <w:r w:rsidRPr="0035031A">
        <w:t xml:space="preserve">Assets </w:t>
      </w:r>
      <w:r w:rsidR="00C213E7" w:rsidRPr="0035031A">
        <w:t>reduced by 9 percent ($10,000-$9,100=$900</w:t>
      </w:r>
      <w:r w:rsidR="00DD3AEC" w:rsidRPr="0035031A">
        <w:t>; 900/10,000</w:t>
      </w:r>
      <w:r w:rsidR="00E82ADA" w:rsidRPr="0035031A">
        <w:t xml:space="preserve"> = 0.09*100; = 9%). </w:t>
      </w:r>
    </w:p>
    <w:p w14:paraId="683AEBF5" w14:textId="7137E70E" w:rsidR="00F26239" w:rsidRPr="0035031A" w:rsidRDefault="00F26239" w:rsidP="00D473FD">
      <w:pPr>
        <w:spacing w:before="100" w:beforeAutospacing="1" w:after="100" w:afterAutospacing="1" w:line="360" w:lineRule="auto"/>
        <w:ind w:firstLine="720"/>
      </w:pPr>
      <w:r w:rsidRPr="0035031A">
        <w:t xml:space="preserve">Bank’s capital reduce by </w:t>
      </w:r>
      <w:r w:rsidR="00EC0F83" w:rsidRPr="0035031A">
        <w:t>45 percent ($2,000-$1,100/$2,000; =</w:t>
      </w:r>
      <w:r w:rsidR="009411FA" w:rsidRPr="0035031A">
        <w:t xml:space="preserve"> 0.45*100 = 45%).</w:t>
      </w:r>
    </w:p>
    <w:p w14:paraId="5AFE84C2" w14:textId="00E485B7" w:rsidR="009411FA" w:rsidRPr="0035031A" w:rsidRDefault="009411FA" w:rsidP="00D473FD">
      <w:pPr>
        <w:spacing w:before="100" w:beforeAutospacing="1" w:after="100" w:afterAutospacing="1" w:line="360" w:lineRule="auto"/>
        <w:ind w:left="720"/>
      </w:pPr>
      <w:r w:rsidRPr="0035031A">
        <w:t xml:space="preserve">The bank’s capital </w:t>
      </w:r>
      <w:r w:rsidR="001D122D" w:rsidRPr="0035031A">
        <w:t xml:space="preserve">reduces far much the reduction of the assets. This is because when </w:t>
      </w:r>
      <w:r w:rsidR="00E56D5C" w:rsidRPr="0035031A">
        <w:t xml:space="preserve">clients default, the loans must be paid off by the bank capital. </w:t>
      </w:r>
    </w:p>
    <w:p w14:paraId="79EF7F00" w14:textId="77777777" w:rsidR="006645C3" w:rsidRPr="0035031A" w:rsidRDefault="006645C3" w:rsidP="00D473FD">
      <w:pPr>
        <w:spacing w:before="100" w:beforeAutospacing="1" w:after="100" w:afterAutospacing="1" w:line="360" w:lineRule="auto"/>
      </w:pPr>
    </w:p>
    <w:p w14:paraId="2922FE7A" w14:textId="2225B5FD" w:rsidR="006645C3" w:rsidRPr="0035031A" w:rsidRDefault="00C03B52" w:rsidP="00D473FD">
      <w:pPr>
        <w:pStyle w:val="ListParagraph"/>
        <w:numPr>
          <w:ilvl w:val="0"/>
          <w:numId w:val="1"/>
        </w:numPr>
        <w:spacing w:before="100" w:beforeAutospacing="1" w:after="100" w:afterAutospacing="1" w:line="360" w:lineRule="auto"/>
        <w:rPr>
          <w:rFonts w:ascii="Times New Roman" w:hAnsi="Times New Roman" w:cs="Times New Roman"/>
        </w:rPr>
      </w:pPr>
      <w:r w:rsidRPr="0035031A">
        <w:rPr>
          <w:rFonts w:ascii="Times New Roman" w:hAnsi="Times New Roman" w:cs="Times New Roman"/>
        </w:rPr>
        <w:t xml:space="preserve">If the tax rate is </w:t>
      </w:r>
      <w:r w:rsidR="00753B7B" w:rsidRPr="0035031A">
        <w:rPr>
          <w:rFonts w:ascii="Times New Roman" w:hAnsi="Times New Roman" w:cs="Times New Roman"/>
        </w:rPr>
        <w:t>30</w:t>
      </w:r>
      <w:r w:rsidRPr="0035031A">
        <w:rPr>
          <w:rFonts w:ascii="Times New Roman" w:hAnsi="Times New Roman" w:cs="Times New Roman"/>
        </w:rPr>
        <w:t xml:space="preserve"> percent, compute the before-tax real interest rate and the after-tax real interest rate in each of the following cases: </w:t>
      </w:r>
    </w:p>
    <w:p w14:paraId="765BEC4B" w14:textId="1DA8B1C1" w:rsidR="00C03B52" w:rsidRPr="0035031A" w:rsidRDefault="00C03B52" w:rsidP="00D473FD">
      <w:pPr>
        <w:pStyle w:val="ListParagraph"/>
        <w:numPr>
          <w:ilvl w:val="1"/>
          <w:numId w:val="1"/>
        </w:numPr>
        <w:spacing w:before="100" w:beforeAutospacing="1" w:after="100" w:afterAutospacing="1" w:line="360" w:lineRule="auto"/>
        <w:rPr>
          <w:rFonts w:ascii="Times New Roman" w:hAnsi="Times New Roman" w:cs="Times New Roman"/>
        </w:rPr>
      </w:pPr>
      <w:r w:rsidRPr="0035031A">
        <w:rPr>
          <w:rFonts w:ascii="Times New Roman" w:hAnsi="Times New Roman" w:cs="Times New Roman"/>
        </w:rPr>
        <w:lastRenderedPageBreak/>
        <w:t xml:space="preserve">The nominal interest rate is 10 percent, and </w:t>
      </w:r>
      <w:r w:rsidR="008E65A3" w:rsidRPr="0035031A">
        <w:rPr>
          <w:rFonts w:ascii="Times New Roman" w:hAnsi="Times New Roman" w:cs="Times New Roman"/>
        </w:rPr>
        <w:t>the inflation rate is 5 percent</w:t>
      </w:r>
    </w:p>
    <w:p w14:paraId="393A4638" w14:textId="5C6DEA6B" w:rsidR="00E27D0C" w:rsidRPr="0035031A" w:rsidRDefault="00E27D0C" w:rsidP="00D473FD">
      <w:pPr>
        <w:pStyle w:val="ListParagraph"/>
        <w:spacing w:before="100" w:beforeAutospacing="1" w:after="100" w:afterAutospacing="1" w:line="360" w:lineRule="auto"/>
        <w:ind w:left="1440"/>
        <w:rPr>
          <w:rFonts w:ascii="Times New Roman" w:hAnsi="Times New Roman" w:cs="Times New Roman"/>
        </w:rPr>
      </w:pPr>
      <w:r w:rsidRPr="0035031A">
        <w:rPr>
          <w:rFonts w:ascii="Times New Roman" w:hAnsi="Times New Roman" w:cs="Times New Roman"/>
        </w:rPr>
        <w:t>Before-tax real interest rate = 10%-5%</w:t>
      </w:r>
    </w:p>
    <w:p w14:paraId="2CFF6261" w14:textId="612ADCD1" w:rsidR="00E27D0C" w:rsidRPr="0035031A" w:rsidRDefault="00E27D0C" w:rsidP="00D473FD">
      <w:pPr>
        <w:pStyle w:val="ListParagraph"/>
        <w:spacing w:before="100" w:beforeAutospacing="1" w:after="100" w:afterAutospacing="1" w:line="360" w:lineRule="auto"/>
        <w:ind w:left="1440"/>
        <w:rPr>
          <w:rFonts w:ascii="Times New Roman" w:hAnsi="Times New Roman" w:cs="Times New Roman"/>
        </w:rPr>
      </w:pPr>
      <w:r w:rsidRPr="0035031A">
        <w:rPr>
          <w:rFonts w:ascii="Times New Roman" w:hAnsi="Times New Roman" w:cs="Times New Roman"/>
        </w:rPr>
        <w:tab/>
      </w:r>
      <w:r w:rsidRPr="0035031A">
        <w:rPr>
          <w:rFonts w:ascii="Times New Roman" w:hAnsi="Times New Roman" w:cs="Times New Roman"/>
        </w:rPr>
        <w:tab/>
      </w:r>
      <w:r w:rsidRPr="0035031A">
        <w:rPr>
          <w:rFonts w:ascii="Times New Roman" w:hAnsi="Times New Roman" w:cs="Times New Roman"/>
        </w:rPr>
        <w:tab/>
      </w:r>
      <w:r w:rsidRPr="0035031A">
        <w:rPr>
          <w:rFonts w:ascii="Times New Roman" w:hAnsi="Times New Roman" w:cs="Times New Roman"/>
        </w:rPr>
        <w:tab/>
        <w:t>=5%</w:t>
      </w:r>
    </w:p>
    <w:p w14:paraId="228958E2" w14:textId="3EDFF014" w:rsidR="009E6374" w:rsidRPr="0035031A" w:rsidRDefault="009E6374" w:rsidP="00D473FD">
      <w:pPr>
        <w:pStyle w:val="ListParagraph"/>
        <w:spacing w:before="100" w:beforeAutospacing="1" w:after="100" w:afterAutospacing="1" w:line="360" w:lineRule="auto"/>
        <w:ind w:left="1440"/>
        <w:rPr>
          <w:rFonts w:ascii="Times New Roman" w:hAnsi="Times New Roman" w:cs="Times New Roman"/>
        </w:rPr>
      </w:pPr>
      <w:r w:rsidRPr="0035031A">
        <w:rPr>
          <w:rFonts w:ascii="Times New Roman" w:hAnsi="Times New Roman" w:cs="Times New Roman"/>
        </w:rPr>
        <w:t>After-tax real interest rate = 10 %( 1-(30/100))-5%</w:t>
      </w:r>
    </w:p>
    <w:p w14:paraId="755EF0FF" w14:textId="3F899E72" w:rsidR="009E6374" w:rsidRPr="0035031A" w:rsidRDefault="009E6374" w:rsidP="00D473FD">
      <w:pPr>
        <w:pStyle w:val="ListParagraph"/>
        <w:spacing w:before="100" w:beforeAutospacing="1" w:after="100" w:afterAutospacing="1" w:line="360" w:lineRule="auto"/>
        <w:ind w:left="1440"/>
        <w:rPr>
          <w:rFonts w:ascii="Times New Roman" w:hAnsi="Times New Roman" w:cs="Times New Roman"/>
        </w:rPr>
      </w:pPr>
      <w:r w:rsidRPr="0035031A">
        <w:rPr>
          <w:rFonts w:ascii="Times New Roman" w:hAnsi="Times New Roman" w:cs="Times New Roman"/>
        </w:rPr>
        <w:tab/>
      </w:r>
      <w:r w:rsidRPr="0035031A">
        <w:rPr>
          <w:rFonts w:ascii="Times New Roman" w:hAnsi="Times New Roman" w:cs="Times New Roman"/>
        </w:rPr>
        <w:tab/>
      </w:r>
      <w:r w:rsidRPr="0035031A">
        <w:rPr>
          <w:rFonts w:ascii="Times New Roman" w:hAnsi="Times New Roman" w:cs="Times New Roman"/>
        </w:rPr>
        <w:tab/>
      </w:r>
      <w:r w:rsidRPr="0035031A">
        <w:rPr>
          <w:rFonts w:ascii="Times New Roman" w:hAnsi="Times New Roman" w:cs="Times New Roman"/>
        </w:rPr>
        <w:tab/>
        <w:t xml:space="preserve">= </w:t>
      </w:r>
      <w:r w:rsidR="005A0E88" w:rsidRPr="0035031A">
        <w:rPr>
          <w:rFonts w:ascii="Times New Roman" w:hAnsi="Times New Roman" w:cs="Times New Roman"/>
        </w:rPr>
        <w:t>7-</w:t>
      </w:r>
      <w:r w:rsidR="00720F15" w:rsidRPr="0035031A">
        <w:rPr>
          <w:rFonts w:ascii="Times New Roman" w:hAnsi="Times New Roman" w:cs="Times New Roman"/>
        </w:rPr>
        <w:t>5</w:t>
      </w:r>
      <w:r w:rsidR="005A0E88" w:rsidRPr="0035031A">
        <w:rPr>
          <w:rFonts w:ascii="Times New Roman" w:hAnsi="Times New Roman" w:cs="Times New Roman"/>
        </w:rPr>
        <w:t xml:space="preserve">= </w:t>
      </w:r>
      <w:r w:rsidR="00720F15" w:rsidRPr="0035031A">
        <w:rPr>
          <w:rFonts w:ascii="Times New Roman" w:hAnsi="Times New Roman" w:cs="Times New Roman"/>
        </w:rPr>
        <w:t>2</w:t>
      </w:r>
    </w:p>
    <w:p w14:paraId="0A6B85D0" w14:textId="48EE5304" w:rsidR="00645CEF" w:rsidRPr="0035031A" w:rsidRDefault="00645CEF" w:rsidP="00D473FD">
      <w:pPr>
        <w:pStyle w:val="ListParagraph"/>
        <w:spacing w:before="100" w:beforeAutospacing="1" w:after="100" w:afterAutospacing="1" w:line="360" w:lineRule="auto"/>
        <w:ind w:left="1440"/>
        <w:rPr>
          <w:rFonts w:ascii="Times New Roman" w:hAnsi="Times New Roman" w:cs="Times New Roman"/>
        </w:rPr>
      </w:pPr>
      <w:r w:rsidRPr="0035031A">
        <w:rPr>
          <w:rFonts w:ascii="Times New Roman" w:hAnsi="Times New Roman" w:cs="Times New Roman"/>
        </w:rPr>
        <w:tab/>
      </w:r>
      <w:r w:rsidRPr="0035031A">
        <w:rPr>
          <w:rFonts w:ascii="Times New Roman" w:hAnsi="Times New Roman" w:cs="Times New Roman"/>
        </w:rPr>
        <w:tab/>
      </w:r>
      <w:r w:rsidRPr="0035031A">
        <w:rPr>
          <w:rFonts w:ascii="Times New Roman" w:hAnsi="Times New Roman" w:cs="Times New Roman"/>
        </w:rPr>
        <w:tab/>
      </w:r>
      <w:r w:rsidRPr="0035031A">
        <w:rPr>
          <w:rFonts w:ascii="Times New Roman" w:hAnsi="Times New Roman" w:cs="Times New Roman"/>
        </w:rPr>
        <w:tab/>
        <w:t xml:space="preserve">= </w:t>
      </w:r>
      <w:r w:rsidR="00720F15" w:rsidRPr="0035031A">
        <w:rPr>
          <w:rFonts w:ascii="Times New Roman" w:hAnsi="Times New Roman" w:cs="Times New Roman"/>
        </w:rPr>
        <w:t>2 %</w:t>
      </w:r>
    </w:p>
    <w:p w14:paraId="7E20B02F" w14:textId="77777777" w:rsidR="004B7B4A" w:rsidRPr="0035031A" w:rsidRDefault="004B7B4A" w:rsidP="00D473FD">
      <w:pPr>
        <w:pStyle w:val="ListParagraph"/>
        <w:spacing w:before="100" w:beforeAutospacing="1" w:after="100" w:afterAutospacing="1" w:line="360" w:lineRule="auto"/>
        <w:ind w:left="1440"/>
        <w:rPr>
          <w:rFonts w:ascii="Times New Roman" w:hAnsi="Times New Roman" w:cs="Times New Roman"/>
        </w:rPr>
      </w:pPr>
    </w:p>
    <w:p w14:paraId="5546AC49" w14:textId="2A1B8DEE" w:rsidR="00C03B52" w:rsidRPr="0035031A" w:rsidRDefault="00C03B52" w:rsidP="00D473FD">
      <w:pPr>
        <w:pStyle w:val="ListParagraph"/>
        <w:numPr>
          <w:ilvl w:val="1"/>
          <w:numId w:val="1"/>
        </w:numPr>
        <w:spacing w:before="100" w:beforeAutospacing="1" w:after="100" w:afterAutospacing="1" w:line="360" w:lineRule="auto"/>
        <w:rPr>
          <w:rFonts w:ascii="Times New Roman" w:hAnsi="Times New Roman" w:cs="Times New Roman"/>
        </w:rPr>
      </w:pPr>
      <w:r w:rsidRPr="0035031A">
        <w:rPr>
          <w:rFonts w:ascii="Times New Roman" w:hAnsi="Times New Roman" w:cs="Times New Roman"/>
        </w:rPr>
        <w:t xml:space="preserve">The nominal interest rate is 6 percent, and the inflation rate is 2 percent. </w:t>
      </w:r>
    </w:p>
    <w:p w14:paraId="20991A1C" w14:textId="2BA144E4" w:rsidR="00EB7B80" w:rsidRPr="0035031A" w:rsidRDefault="00EB7B80" w:rsidP="00D473FD">
      <w:pPr>
        <w:pStyle w:val="ListParagraph"/>
        <w:spacing w:before="100" w:beforeAutospacing="1" w:after="100" w:afterAutospacing="1" w:line="360" w:lineRule="auto"/>
        <w:ind w:firstLine="720"/>
        <w:rPr>
          <w:rFonts w:ascii="Times New Roman" w:hAnsi="Times New Roman" w:cs="Times New Roman"/>
        </w:rPr>
      </w:pPr>
      <w:r w:rsidRPr="0035031A">
        <w:rPr>
          <w:rFonts w:ascii="Times New Roman" w:hAnsi="Times New Roman" w:cs="Times New Roman"/>
        </w:rPr>
        <w:t>Be</w:t>
      </w:r>
      <w:r w:rsidR="00000469" w:rsidRPr="0035031A">
        <w:rPr>
          <w:rFonts w:ascii="Times New Roman" w:hAnsi="Times New Roman" w:cs="Times New Roman"/>
        </w:rPr>
        <w:t>fore-tax real interest rate = 6%-2</w:t>
      </w:r>
      <w:r w:rsidRPr="0035031A">
        <w:rPr>
          <w:rFonts w:ascii="Times New Roman" w:hAnsi="Times New Roman" w:cs="Times New Roman"/>
        </w:rPr>
        <w:t>%</w:t>
      </w:r>
    </w:p>
    <w:p w14:paraId="2C8B6270" w14:textId="01C513E2" w:rsidR="00EB7B80" w:rsidRPr="0035031A" w:rsidRDefault="00000469" w:rsidP="00D473FD">
      <w:pPr>
        <w:pStyle w:val="ListParagraph"/>
        <w:spacing w:before="100" w:beforeAutospacing="1" w:after="100" w:afterAutospacing="1" w:line="360" w:lineRule="auto"/>
        <w:rPr>
          <w:rFonts w:ascii="Times New Roman" w:hAnsi="Times New Roman" w:cs="Times New Roman"/>
        </w:rPr>
      </w:pPr>
      <w:r w:rsidRPr="0035031A">
        <w:rPr>
          <w:rFonts w:ascii="Times New Roman" w:hAnsi="Times New Roman" w:cs="Times New Roman"/>
        </w:rPr>
        <w:tab/>
      </w:r>
      <w:r w:rsidRPr="0035031A">
        <w:rPr>
          <w:rFonts w:ascii="Times New Roman" w:hAnsi="Times New Roman" w:cs="Times New Roman"/>
        </w:rPr>
        <w:tab/>
      </w:r>
      <w:r w:rsidRPr="0035031A">
        <w:rPr>
          <w:rFonts w:ascii="Times New Roman" w:hAnsi="Times New Roman" w:cs="Times New Roman"/>
        </w:rPr>
        <w:tab/>
      </w:r>
      <w:r w:rsidRPr="0035031A">
        <w:rPr>
          <w:rFonts w:ascii="Times New Roman" w:hAnsi="Times New Roman" w:cs="Times New Roman"/>
        </w:rPr>
        <w:tab/>
        <w:t>=4</w:t>
      </w:r>
      <w:r w:rsidR="00EB7B80" w:rsidRPr="0035031A">
        <w:rPr>
          <w:rFonts w:ascii="Times New Roman" w:hAnsi="Times New Roman" w:cs="Times New Roman"/>
        </w:rPr>
        <w:t>%</w:t>
      </w:r>
    </w:p>
    <w:p w14:paraId="7A4C3A5A" w14:textId="38D45B83" w:rsidR="00EB7B80" w:rsidRPr="0035031A" w:rsidRDefault="00EB7B80" w:rsidP="00D473FD">
      <w:pPr>
        <w:pStyle w:val="ListParagraph"/>
        <w:spacing w:before="100" w:beforeAutospacing="1" w:after="100" w:afterAutospacing="1" w:line="360" w:lineRule="auto"/>
        <w:ind w:firstLine="720"/>
        <w:rPr>
          <w:rFonts w:ascii="Times New Roman" w:hAnsi="Times New Roman" w:cs="Times New Roman"/>
        </w:rPr>
      </w:pPr>
      <w:r w:rsidRPr="0035031A">
        <w:rPr>
          <w:rFonts w:ascii="Times New Roman" w:hAnsi="Times New Roman" w:cs="Times New Roman"/>
        </w:rPr>
        <w:t>A</w:t>
      </w:r>
      <w:r w:rsidR="00000469" w:rsidRPr="0035031A">
        <w:rPr>
          <w:rFonts w:ascii="Times New Roman" w:hAnsi="Times New Roman" w:cs="Times New Roman"/>
        </w:rPr>
        <w:t>fter-tax real interest rate = 6</w:t>
      </w:r>
      <w:r w:rsidRPr="0035031A">
        <w:rPr>
          <w:rFonts w:ascii="Times New Roman" w:hAnsi="Times New Roman" w:cs="Times New Roman"/>
        </w:rPr>
        <w:t xml:space="preserve"> %( 1-(30/100)</w:t>
      </w:r>
      <w:r w:rsidR="00000469" w:rsidRPr="0035031A">
        <w:rPr>
          <w:rFonts w:ascii="Times New Roman" w:hAnsi="Times New Roman" w:cs="Times New Roman"/>
        </w:rPr>
        <w:t>)-2</w:t>
      </w:r>
      <w:r w:rsidRPr="0035031A">
        <w:rPr>
          <w:rFonts w:ascii="Times New Roman" w:hAnsi="Times New Roman" w:cs="Times New Roman"/>
        </w:rPr>
        <w:t>%</w:t>
      </w:r>
    </w:p>
    <w:p w14:paraId="0698340F" w14:textId="35853486" w:rsidR="00EB7B80" w:rsidRPr="0035031A" w:rsidRDefault="00EB7B80" w:rsidP="00D473FD">
      <w:pPr>
        <w:pStyle w:val="ListParagraph"/>
        <w:spacing w:before="100" w:beforeAutospacing="1" w:after="100" w:afterAutospacing="1" w:line="360" w:lineRule="auto"/>
        <w:rPr>
          <w:rFonts w:ascii="Times New Roman" w:hAnsi="Times New Roman" w:cs="Times New Roman"/>
        </w:rPr>
      </w:pPr>
      <w:r w:rsidRPr="0035031A">
        <w:rPr>
          <w:rFonts w:ascii="Times New Roman" w:hAnsi="Times New Roman" w:cs="Times New Roman"/>
        </w:rPr>
        <w:tab/>
      </w:r>
      <w:r w:rsidRPr="0035031A">
        <w:rPr>
          <w:rFonts w:ascii="Times New Roman" w:hAnsi="Times New Roman" w:cs="Times New Roman"/>
        </w:rPr>
        <w:tab/>
      </w:r>
      <w:r w:rsidRPr="0035031A">
        <w:rPr>
          <w:rFonts w:ascii="Times New Roman" w:hAnsi="Times New Roman" w:cs="Times New Roman"/>
        </w:rPr>
        <w:tab/>
      </w:r>
      <w:r w:rsidRPr="0035031A">
        <w:rPr>
          <w:rFonts w:ascii="Times New Roman" w:hAnsi="Times New Roman" w:cs="Times New Roman"/>
        </w:rPr>
        <w:tab/>
        <w:t xml:space="preserve">= </w:t>
      </w:r>
      <w:r w:rsidR="005A0E88" w:rsidRPr="0035031A">
        <w:rPr>
          <w:rFonts w:ascii="Times New Roman" w:hAnsi="Times New Roman" w:cs="Times New Roman"/>
        </w:rPr>
        <w:t xml:space="preserve">4.2 </w:t>
      </w:r>
      <w:r w:rsidR="00F20BA7" w:rsidRPr="0035031A">
        <w:rPr>
          <w:rFonts w:ascii="Times New Roman" w:hAnsi="Times New Roman" w:cs="Times New Roman"/>
        </w:rPr>
        <w:t>–</w:t>
      </w:r>
      <w:r w:rsidR="005A0E88" w:rsidRPr="0035031A">
        <w:rPr>
          <w:rFonts w:ascii="Times New Roman" w:hAnsi="Times New Roman" w:cs="Times New Roman"/>
        </w:rPr>
        <w:t xml:space="preserve"> </w:t>
      </w:r>
      <w:r w:rsidR="00F20BA7" w:rsidRPr="0035031A">
        <w:rPr>
          <w:rFonts w:ascii="Times New Roman" w:hAnsi="Times New Roman" w:cs="Times New Roman"/>
        </w:rPr>
        <w:t xml:space="preserve">2 = </w:t>
      </w:r>
      <w:r w:rsidRPr="0035031A">
        <w:rPr>
          <w:rFonts w:ascii="Times New Roman" w:hAnsi="Times New Roman" w:cs="Times New Roman"/>
        </w:rPr>
        <w:t>2</w:t>
      </w:r>
    </w:p>
    <w:p w14:paraId="721EBF1D" w14:textId="6452ADD3" w:rsidR="00EB7B80" w:rsidRPr="0035031A" w:rsidRDefault="00EB7B80" w:rsidP="00D473FD">
      <w:pPr>
        <w:spacing w:before="100" w:beforeAutospacing="1" w:after="100" w:afterAutospacing="1" w:line="360" w:lineRule="auto"/>
        <w:ind w:left="360"/>
      </w:pPr>
      <w:r w:rsidRPr="0035031A">
        <w:tab/>
      </w:r>
      <w:r w:rsidRPr="0035031A">
        <w:tab/>
      </w:r>
      <w:r w:rsidRPr="0035031A">
        <w:tab/>
      </w:r>
      <w:r w:rsidRPr="0035031A">
        <w:tab/>
      </w:r>
      <w:r w:rsidRPr="0035031A">
        <w:tab/>
        <w:t>= 2 %</w:t>
      </w:r>
    </w:p>
    <w:p w14:paraId="33BBE517" w14:textId="77777777" w:rsidR="00EB7B80" w:rsidRPr="0035031A" w:rsidRDefault="00EB7B80" w:rsidP="00D473FD">
      <w:pPr>
        <w:pStyle w:val="ListParagraph"/>
        <w:spacing w:before="100" w:beforeAutospacing="1" w:after="100" w:afterAutospacing="1" w:line="360" w:lineRule="auto"/>
        <w:ind w:left="1440"/>
        <w:rPr>
          <w:rFonts w:ascii="Times New Roman" w:hAnsi="Times New Roman" w:cs="Times New Roman"/>
        </w:rPr>
      </w:pPr>
    </w:p>
    <w:p w14:paraId="649BA48A" w14:textId="77777777" w:rsidR="004B7B4A" w:rsidRPr="0035031A" w:rsidRDefault="004B7B4A" w:rsidP="00D473FD">
      <w:pPr>
        <w:pStyle w:val="ListParagraph"/>
        <w:spacing w:before="100" w:beforeAutospacing="1" w:after="100" w:afterAutospacing="1" w:line="360" w:lineRule="auto"/>
        <w:ind w:left="1440"/>
        <w:rPr>
          <w:rFonts w:ascii="Times New Roman" w:hAnsi="Times New Roman" w:cs="Times New Roman"/>
        </w:rPr>
      </w:pPr>
    </w:p>
    <w:p w14:paraId="716D71FF" w14:textId="4713FB47" w:rsidR="00C03B52" w:rsidRPr="0035031A" w:rsidRDefault="00C03B52" w:rsidP="00D473FD">
      <w:pPr>
        <w:pStyle w:val="ListParagraph"/>
        <w:numPr>
          <w:ilvl w:val="1"/>
          <w:numId w:val="1"/>
        </w:numPr>
        <w:spacing w:before="100" w:beforeAutospacing="1" w:after="100" w:afterAutospacing="1" w:line="360" w:lineRule="auto"/>
        <w:rPr>
          <w:rFonts w:ascii="Times New Roman" w:hAnsi="Times New Roman" w:cs="Times New Roman"/>
        </w:rPr>
      </w:pPr>
      <w:r w:rsidRPr="0035031A">
        <w:rPr>
          <w:rFonts w:ascii="Times New Roman" w:hAnsi="Times New Roman" w:cs="Times New Roman"/>
        </w:rPr>
        <w:t xml:space="preserve">The nominal interest rate is 4 percent, and the inflation rate is 1 percent. </w:t>
      </w:r>
    </w:p>
    <w:p w14:paraId="523CCE2C" w14:textId="77777777" w:rsidR="00F20BA7" w:rsidRPr="0035031A" w:rsidRDefault="00F20BA7" w:rsidP="00D473FD">
      <w:pPr>
        <w:pStyle w:val="ListParagraph"/>
        <w:spacing w:before="100" w:beforeAutospacing="1" w:after="100" w:afterAutospacing="1" w:line="360" w:lineRule="auto"/>
        <w:ind w:left="1440"/>
        <w:rPr>
          <w:rFonts w:ascii="Times New Roman" w:hAnsi="Times New Roman" w:cs="Times New Roman"/>
        </w:rPr>
      </w:pPr>
    </w:p>
    <w:p w14:paraId="66085D90" w14:textId="51EE381E" w:rsidR="003E334A" w:rsidRPr="0035031A" w:rsidRDefault="00F20BA7" w:rsidP="00D473FD">
      <w:pPr>
        <w:spacing w:before="100" w:beforeAutospacing="1" w:after="100" w:afterAutospacing="1" w:line="360" w:lineRule="auto"/>
        <w:ind w:left="1440"/>
      </w:pPr>
      <w:r w:rsidRPr="0035031A">
        <w:t xml:space="preserve">Before-tax interest rate = </w:t>
      </w:r>
      <w:r w:rsidR="005E21F4" w:rsidRPr="0035031A">
        <w:t>4% - 1%</w:t>
      </w:r>
    </w:p>
    <w:p w14:paraId="43EF6478" w14:textId="640319E4" w:rsidR="005E21F4" w:rsidRPr="0035031A" w:rsidRDefault="005E21F4" w:rsidP="00D473FD">
      <w:pPr>
        <w:spacing w:before="100" w:beforeAutospacing="1" w:after="100" w:afterAutospacing="1" w:line="360" w:lineRule="auto"/>
        <w:ind w:left="1440"/>
      </w:pPr>
      <w:r w:rsidRPr="0035031A">
        <w:tab/>
      </w:r>
      <w:r w:rsidRPr="0035031A">
        <w:tab/>
      </w:r>
      <w:r w:rsidRPr="0035031A">
        <w:tab/>
        <w:t>= 3%</w:t>
      </w:r>
    </w:p>
    <w:p w14:paraId="36F4AFA5" w14:textId="21E80286" w:rsidR="005E21F4" w:rsidRPr="0035031A" w:rsidRDefault="005E21F4" w:rsidP="00D473FD">
      <w:pPr>
        <w:spacing w:before="100" w:beforeAutospacing="1" w:after="100" w:afterAutospacing="1" w:line="360" w:lineRule="auto"/>
        <w:ind w:left="1440"/>
      </w:pPr>
      <w:r w:rsidRPr="0035031A">
        <w:t>After-tax real interest rate = 4</w:t>
      </w:r>
      <w:r w:rsidR="00DB1399" w:rsidRPr="0035031A">
        <w:t>% (</w:t>
      </w:r>
      <w:r w:rsidR="00DB1399" w:rsidRPr="0035031A">
        <w:t>1-(30/100)</w:t>
      </w:r>
      <w:r w:rsidR="00DB1399" w:rsidRPr="0035031A">
        <w:t>)-1</w:t>
      </w:r>
      <w:r w:rsidR="00DB1399" w:rsidRPr="0035031A">
        <w:t>%</w:t>
      </w:r>
    </w:p>
    <w:p w14:paraId="5CB58AB2" w14:textId="03F71429" w:rsidR="00DB1399" w:rsidRPr="0035031A" w:rsidRDefault="005B6480" w:rsidP="00D473FD">
      <w:pPr>
        <w:spacing w:before="100" w:beforeAutospacing="1" w:after="100" w:afterAutospacing="1" w:line="360" w:lineRule="auto"/>
        <w:ind w:left="1440"/>
      </w:pPr>
      <w:r w:rsidRPr="0035031A">
        <w:tab/>
      </w:r>
      <w:r w:rsidRPr="0035031A">
        <w:tab/>
      </w:r>
      <w:r w:rsidRPr="0035031A">
        <w:tab/>
        <w:t>= 1.8%</w:t>
      </w:r>
    </w:p>
    <w:sectPr w:rsidR="00DB1399" w:rsidRPr="0035031A" w:rsidSect="009F7A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703AED"/>
    <w:multiLevelType w:val="hybridMultilevel"/>
    <w:tmpl w:val="9DE00922"/>
    <w:lvl w:ilvl="0" w:tplc="832237B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9C61F55"/>
    <w:multiLevelType w:val="hybridMultilevel"/>
    <w:tmpl w:val="662E7BB0"/>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C2F7DFC"/>
    <w:multiLevelType w:val="hybridMultilevel"/>
    <w:tmpl w:val="7B1083DC"/>
    <w:lvl w:ilvl="0" w:tplc="DD4EB05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0F330DA"/>
    <w:multiLevelType w:val="hybridMultilevel"/>
    <w:tmpl w:val="8CBE00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0F938FA"/>
    <w:multiLevelType w:val="hybridMultilevel"/>
    <w:tmpl w:val="5D40C0D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FFE5B68"/>
    <w:multiLevelType w:val="hybridMultilevel"/>
    <w:tmpl w:val="B7609440"/>
    <w:lvl w:ilvl="0" w:tplc="6A24453E">
      <w:start w:val="4"/>
      <w:numFmt w:val="bullet"/>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6D20459E"/>
    <w:multiLevelType w:val="hybridMultilevel"/>
    <w:tmpl w:val="5E82F3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FAA299B"/>
    <w:multiLevelType w:val="hybridMultilevel"/>
    <w:tmpl w:val="5E82F3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
  </w:num>
  <w:num w:numId="3">
    <w:abstractNumId w:val="4"/>
  </w:num>
  <w:num w:numId="4">
    <w:abstractNumId w:val="6"/>
  </w:num>
  <w:num w:numId="5">
    <w:abstractNumId w:val="2"/>
  </w:num>
  <w:num w:numId="6">
    <w:abstractNumId w:val="3"/>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1AD1"/>
    <w:rsid w:val="00000469"/>
    <w:rsid w:val="000105E9"/>
    <w:rsid w:val="0001146C"/>
    <w:rsid w:val="00012542"/>
    <w:rsid w:val="000263E4"/>
    <w:rsid w:val="000266CF"/>
    <w:rsid w:val="00030D44"/>
    <w:rsid w:val="00036C14"/>
    <w:rsid w:val="000424E1"/>
    <w:rsid w:val="00042ED4"/>
    <w:rsid w:val="00051A29"/>
    <w:rsid w:val="00055829"/>
    <w:rsid w:val="00066A06"/>
    <w:rsid w:val="000748A2"/>
    <w:rsid w:val="00077FFD"/>
    <w:rsid w:val="00086A30"/>
    <w:rsid w:val="00091757"/>
    <w:rsid w:val="000A3946"/>
    <w:rsid w:val="000A5488"/>
    <w:rsid w:val="000B45F4"/>
    <w:rsid w:val="000B5252"/>
    <w:rsid w:val="000B5434"/>
    <w:rsid w:val="000B5A45"/>
    <w:rsid w:val="000C24B4"/>
    <w:rsid w:val="000C5F3F"/>
    <w:rsid w:val="000D0DF7"/>
    <w:rsid w:val="000D60B9"/>
    <w:rsid w:val="0010022A"/>
    <w:rsid w:val="00101C6D"/>
    <w:rsid w:val="00104943"/>
    <w:rsid w:val="001100C1"/>
    <w:rsid w:val="00111BE3"/>
    <w:rsid w:val="00117E36"/>
    <w:rsid w:val="00123765"/>
    <w:rsid w:val="001317D7"/>
    <w:rsid w:val="00135A04"/>
    <w:rsid w:val="00147F8D"/>
    <w:rsid w:val="001547BC"/>
    <w:rsid w:val="001639B1"/>
    <w:rsid w:val="00164297"/>
    <w:rsid w:val="001646A7"/>
    <w:rsid w:val="00175D06"/>
    <w:rsid w:val="0018377E"/>
    <w:rsid w:val="00184FCD"/>
    <w:rsid w:val="0019164C"/>
    <w:rsid w:val="001B5D42"/>
    <w:rsid w:val="001C67CA"/>
    <w:rsid w:val="001D030B"/>
    <w:rsid w:val="001D122D"/>
    <w:rsid w:val="001E31DC"/>
    <w:rsid w:val="001E3B4B"/>
    <w:rsid w:val="001E6C18"/>
    <w:rsid w:val="00211826"/>
    <w:rsid w:val="00215945"/>
    <w:rsid w:val="002174BD"/>
    <w:rsid w:val="002215AE"/>
    <w:rsid w:val="00232C81"/>
    <w:rsid w:val="0023685B"/>
    <w:rsid w:val="00240D33"/>
    <w:rsid w:val="002513EB"/>
    <w:rsid w:val="00265144"/>
    <w:rsid w:val="00266170"/>
    <w:rsid w:val="00270EFA"/>
    <w:rsid w:val="002819C5"/>
    <w:rsid w:val="0028305C"/>
    <w:rsid w:val="0028552D"/>
    <w:rsid w:val="00292FF2"/>
    <w:rsid w:val="00297FF2"/>
    <w:rsid w:val="002B5662"/>
    <w:rsid w:val="002C3267"/>
    <w:rsid w:val="002C6E07"/>
    <w:rsid w:val="002D1920"/>
    <w:rsid w:val="002D3C90"/>
    <w:rsid w:val="002D4890"/>
    <w:rsid w:val="002E0AFE"/>
    <w:rsid w:val="002F073C"/>
    <w:rsid w:val="002F6B7A"/>
    <w:rsid w:val="003056ED"/>
    <w:rsid w:val="0031068E"/>
    <w:rsid w:val="00314317"/>
    <w:rsid w:val="0035031A"/>
    <w:rsid w:val="00357CAD"/>
    <w:rsid w:val="00365CAD"/>
    <w:rsid w:val="00373916"/>
    <w:rsid w:val="0039320F"/>
    <w:rsid w:val="003A7024"/>
    <w:rsid w:val="003A78E1"/>
    <w:rsid w:val="003B01E3"/>
    <w:rsid w:val="003C019E"/>
    <w:rsid w:val="003C560C"/>
    <w:rsid w:val="003D4C22"/>
    <w:rsid w:val="003E334A"/>
    <w:rsid w:val="00404969"/>
    <w:rsid w:val="00422B46"/>
    <w:rsid w:val="004301B4"/>
    <w:rsid w:val="00441AE2"/>
    <w:rsid w:val="00442577"/>
    <w:rsid w:val="0045796B"/>
    <w:rsid w:val="0046166D"/>
    <w:rsid w:val="004620E6"/>
    <w:rsid w:val="0047457B"/>
    <w:rsid w:val="00483FE1"/>
    <w:rsid w:val="004840AD"/>
    <w:rsid w:val="0048490C"/>
    <w:rsid w:val="00495C18"/>
    <w:rsid w:val="004B333B"/>
    <w:rsid w:val="004B7B4A"/>
    <w:rsid w:val="004D3116"/>
    <w:rsid w:val="005014C8"/>
    <w:rsid w:val="00524745"/>
    <w:rsid w:val="00532983"/>
    <w:rsid w:val="0053426F"/>
    <w:rsid w:val="005377E2"/>
    <w:rsid w:val="005438C6"/>
    <w:rsid w:val="00544522"/>
    <w:rsid w:val="00564CCE"/>
    <w:rsid w:val="00576071"/>
    <w:rsid w:val="00585829"/>
    <w:rsid w:val="00596461"/>
    <w:rsid w:val="005A0E88"/>
    <w:rsid w:val="005A74E0"/>
    <w:rsid w:val="005B0F0A"/>
    <w:rsid w:val="005B1825"/>
    <w:rsid w:val="005B560B"/>
    <w:rsid w:val="005B6480"/>
    <w:rsid w:val="005C10D5"/>
    <w:rsid w:val="005C2A23"/>
    <w:rsid w:val="005D2D37"/>
    <w:rsid w:val="005E0B9A"/>
    <w:rsid w:val="005E21F4"/>
    <w:rsid w:val="005E275A"/>
    <w:rsid w:val="006055B4"/>
    <w:rsid w:val="006174E4"/>
    <w:rsid w:val="00624BFC"/>
    <w:rsid w:val="006412F7"/>
    <w:rsid w:val="00643F83"/>
    <w:rsid w:val="00645CEF"/>
    <w:rsid w:val="00650148"/>
    <w:rsid w:val="00650DC8"/>
    <w:rsid w:val="006645C3"/>
    <w:rsid w:val="00672E15"/>
    <w:rsid w:val="0067431B"/>
    <w:rsid w:val="006779E7"/>
    <w:rsid w:val="00692F46"/>
    <w:rsid w:val="00694CE3"/>
    <w:rsid w:val="006A0704"/>
    <w:rsid w:val="006B54C1"/>
    <w:rsid w:val="006C1C27"/>
    <w:rsid w:val="006D0E12"/>
    <w:rsid w:val="006E09FE"/>
    <w:rsid w:val="007043FC"/>
    <w:rsid w:val="00720F15"/>
    <w:rsid w:val="007232A1"/>
    <w:rsid w:val="007364C8"/>
    <w:rsid w:val="00736A2F"/>
    <w:rsid w:val="00753B7B"/>
    <w:rsid w:val="007542CF"/>
    <w:rsid w:val="00756637"/>
    <w:rsid w:val="00776805"/>
    <w:rsid w:val="00777B72"/>
    <w:rsid w:val="007846A2"/>
    <w:rsid w:val="00794697"/>
    <w:rsid w:val="007A1CA7"/>
    <w:rsid w:val="007C13A1"/>
    <w:rsid w:val="007C25F4"/>
    <w:rsid w:val="007C6AF1"/>
    <w:rsid w:val="007D6329"/>
    <w:rsid w:val="007E5B37"/>
    <w:rsid w:val="007F5AA8"/>
    <w:rsid w:val="008100F9"/>
    <w:rsid w:val="0082641A"/>
    <w:rsid w:val="0083064A"/>
    <w:rsid w:val="00830C95"/>
    <w:rsid w:val="008549B8"/>
    <w:rsid w:val="00854C17"/>
    <w:rsid w:val="0085756C"/>
    <w:rsid w:val="00860526"/>
    <w:rsid w:val="008651CD"/>
    <w:rsid w:val="008724FB"/>
    <w:rsid w:val="00874F9A"/>
    <w:rsid w:val="00881644"/>
    <w:rsid w:val="00881B3A"/>
    <w:rsid w:val="008B18F4"/>
    <w:rsid w:val="008E1AD1"/>
    <w:rsid w:val="008E4752"/>
    <w:rsid w:val="008E65A3"/>
    <w:rsid w:val="008F57C5"/>
    <w:rsid w:val="009141DD"/>
    <w:rsid w:val="00933575"/>
    <w:rsid w:val="00940972"/>
    <w:rsid w:val="009411FA"/>
    <w:rsid w:val="009416FA"/>
    <w:rsid w:val="00947730"/>
    <w:rsid w:val="00960F18"/>
    <w:rsid w:val="009634A5"/>
    <w:rsid w:val="009870C7"/>
    <w:rsid w:val="009950EB"/>
    <w:rsid w:val="009D1EF6"/>
    <w:rsid w:val="009E6374"/>
    <w:rsid w:val="009F0405"/>
    <w:rsid w:val="009F3518"/>
    <w:rsid w:val="009F7ACC"/>
    <w:rsid w:val="00A062BE"/>
    <w:rsid w:val="00A3163C"/>
    <w:rsid w:val="00A32827"/>
    <w:rsid w:val="00A40346"/>
    <w:rsid w:val="00A53506"/>
    <w:rsid w:val="00A61898"/>
    <w:rsid w:val="00A62282"/>
    <w:rsid w:val="00A675B7"/>
    <w:rsid w:val="00A8204E"/>
    <w:rsid w:val="00A93E2A"/>
    <w:rsid w:val="00AA29D6"/>
    <w:rsid w:val="00AB3214"/>
    <w:rsid w:val="00AB6FBD"/>
    <w:rsid w:val="00AD13F2"/>
    <w:rsid w:val="00AD6669"/>
    <w:rsid w:val="00B20E32"/>
    <w:rsid w:val="00B30CF2"/>
    <w:rsid w:val="00B316D4"/>
    <w:rsid w:val="00B33442"/>
    <w:rsid w:val="00B35354"/>
    <w:rsid w:val="00B370C1"/>
    <w:rsid w:val="00B447BE"/>
    <w:rsid w:val="00B50C49"/>
    <w:rsid w:val="00B63040"/>
    <w:rsid w:val="00B70E42"/>
    <w:rsid w:val="00B722B0"/>
    <w:rsid w:val="00B8256F"/>
    <w:rsid w:val="00B82680"/>
    <w:rsid w:val="00B85FFC"/>
    <w:rsid w:val="00BA6AAF"/>
    <w:rsid w:val="00BA787A"/>
    <w:rsid w:val="00BB1D1D"/>
    <w:rsid w:val="00BB2685"/>
    <w:rsid w:val="00BC1096"/>
    <w:rsid w:val="00BC7B35"/>
    <w:rsid w:val="00BC7BB6"/>
    <w:rsid w:val="00BD31B5"/>
    <w:rsid w:val="00BD691F"/>
    <w:rsid w:val="00BD75A2"/>
    <w:rsid w:val="00BD769E"/>
    <w:rsid w:val="00BE35AE"/>
    <w:rsid w:val="00BE6F0E"/>
    <w:rsid w:val="00C03B52"/>
    <w:rsid w:val="00C17EF5"/>
    <w:rsid w:val="00C213E7"/>
    <w:rsid w:val="00C21519"/>
    <w:rsid w:val="00C51AB1"/>
    <w:rsid w:val="00C71C5D"/>
    <w:rsid w:val="00CB3980"/>
    <w:rsid w:val="00CB3EA2"/>
    <w:rsid w:val="00CC0134"/>
    <w:rsid w:val="00CE1CAB"/>
    <w:rsid w:val="00CF5BC2"/>
    <w:rsid w:val="00D03DCF"/>
    <w:rsid w:val="00D0503B"/>
    <w:rsid w:val="00D05F0B"/>
    <w:rsid w:val="00D060D9"/>
    <w:rsid w:val="00D14646"/>
    <w:rsid w:val="00D15DF6"/>
    <w:rsid w:val="00D40990"/>
    <w:rsid w:val="00D42241"/>
    <w:rsid w:val="00D4297B"/>
    <w:rsid w:val="00D473FD"/>
    <w:rsid w:val="00D5464C"/>
    <w:rsid w:val="00D60AEF"/>
    <w:rsid w:val="00D92746"/>
    <w:rsid w:val="00D95986"/>
    <w:rsid w:val="00DB1399"/>
    <w:rsid w:val="00DB1C1E"/>
    <w:rsid w:val="00DD0204"/>
    <w:rsid w:val="00DD0EED"/>
    <w:rsid w:val="00DD1163"/>
    <w:rsid w:val="00DD3AEC"/>
    <w:rsid w:val="00DE62AC"/>
    <w:rsid w:val="00DF1C9C"/>
    <w:rsid w:val="00DF1CC6"/>
    <w:rsid w:val="00DF5FA9"/>
    <w:rsid w:val="00E0288D"/>
    <w:rsid w:val="00E073EA"/>
    <w:rsid w:val="00E23DAF"/>
    <w:rsid w:val="00E27D0C"/>
    <w:rsid w:val="00E31785"/>
    <w:rsid w:val="00E32F75"/>
    <w:rsid w:val="00E34444"/>
    <w:rsid w:val="00E51F1C"/>
    <w:rsid w:val="00E56BFF"/>
    <w:rsid w:val="00E56D5C"/>
    <w:rsid w:val="00E67FD7"/>
    <w:rsid w:val="00E7140E"/>
    <w:rsid w:val="00E82169"/>
    <w:rsid w:val="00E82ADA"/>
    <w:rsid w:val="00E927E4"/>
    <w:rsid w:val="00EB7B80"/>
    <w:rsid w:val="00EC0F83"/>
    <w:rsid w:val="00ED7412"/>
    <w:rsid w:val="00EE46B8"/>
    <w:rsid w:val="00EF246F"/>
    <w:rsid w:val="00F04198"/>
    <w:rsid w:val="00F0447E"/>
    <w:rsid w:val="00F1416A"/>
    <w:rsid w:val="00F20BA7"/>
    <w:rsid w:val="00F26239"/>
    <w:rsid w:val="00F362CE"/>
    <w:rsid w:val="00F3716F"/>
    <w:rsid w:val="00F455C3"/>
    <w:rsid w:val="00F63457"/>
    <w:rsid w:val="00F751B3"/>
    <w:rsid w:val="00F81BDB"/>
    <w:rsid w:val="00F826AA"/>
    <w:rsid w:val="00F85B10"/>
    <w:rsid w:val="00FA6306"/>
    <w:rsid w:val="00FB393B"/>
    <w:rsid w:val="00FC13B2"/>
    <w:rsid w:val="00FC5D7C"/>
    <w:rsid w:val="00FD321E"/>
    <w:rsid w:val="00FD430E"/>
    <w:rsid w:val="00FE3F9A"/>
    <w:rsid w:val="00FF0E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638F2"/>
  <w14:defaultImageDpi w14:val="32767"/>
  <w15:chartTrackingRefBased/>
  <w15:docId w15:val="{DCC8DB56-2670-4BFB-A00A-52AC12CDB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6AAF"/>
    <w:rPr>
      <w:rFonts w:ascii="Times New Roman" w:hAnsi="Times New Roman" w:cs="Times New Roman"/>
    </w:rPr>
  </w:style>
  <w:style w:type="paragraph" w:styleId="Heading1">
    <w:name w:val="heading 1"/>
    <w:basedOn w:val="Normal"/>
    <w:next w:val="Normal"/>
    <w:link w:val="Heading1Char"/>
    <w:uiPriority w:val="9"/>
    <w:qFormat/>
    <w:rsid w:val="0045796B"/>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E1AD1"/>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1AD1"/>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E0288D"/>
    <w:pPr>
      <w:ind w:left="720"/>
      <w:contextualSpacing/>
    </w:pPr>
    <w:rPr>
      <w:rFonts w:asciiTheme="minorHAnsi" w:hAnsiTheme="minorHAnsi" w:cstheme="minorBidi"/>
    </w:rPr>
  </w:style>
  <w:style w:type="table" w:styleId="TableGrid">
    <w:name w:val="Table Grid"/>
    <w:basedOn w:val="TableNormal"/>
    <w:uiPriority w:val="39"/>
    <w:rsid w:val="00441AE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45796B"/>
    <w:rPr>
      <w:rFonts w:asciiTheme="majorHAnsi" w:eastAsiaTheme="majorEastAsia" w:hAnsiTheme="majorHAnsi" w:cstheme="majorBidi"/>
      <w:color w:val="2F5496" w:themeColor="accent1" w:themeShade="BF"/>
      <w:sz w:val="32"/>
      <w:szCs w:val="32"/>
    </w:rPr>
  </w:style>
  <w:style w:type="character" w:customStyle="1" w:styleId="apple-converted-space">
    <w:name w:val="apple-converted-space"/>
    <w:basedOn w:val="DefaultParagraphFont"/>
    <w:rsid w:val="0046166D"/>
  </w:style>
  <w:style w:type="character" w:customStyle="1" w:styleId="termtext">
    <w:name w:val="termtext"/>
    <w:basedOn w:val="DefaultParagraphFont"/>
    <w:rsid w:val="00650148"/>
  </w:style>
  <w:style w:type="character" w:styleId="PlaceholderText">
    <w:name w:val="Placeholder Text"/>
    <w:basedOn w:val="DefaultParagraphFont"/>
    <w:uiPriority w:val="99"/>
    <w:semiHidden/>
    <w:rsid w:val="00E927E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7629095">
      <w:bodyDiv w:val="1"/>
      <w:marLeft w:val="0"/>
      <w:marRight w:val="0"/>
      <w:marTop w:val="0"/>
      <w:marBottom w:val="0"/>
      <w:divBdr>
        <w:top w:val="none" w:sz="0" w:space="0" w:color="auto"/>
        <w:left w:val="none" w:sz="0" w:space="0" w:color="auto"/>
        <w:bottom w:val="none" w:sz="0" w:space="0" w:color="auto"/>
        <w:right w:val="none" w:sz="0" w:space="0" w:color="auto"/>
      </w:divBdr>
    </w:div>
    <w:div w:id="635379680">
      <w:bodyDiv w:val="1"/>
      <w:marLeft w:val="0"/>
      <w:marRight w:val="0"/>
      <w:marTop w:val="0"/>
      <w:marBottom w:val="0"/>
      <w:divBdr>
        <w:top w:val="none" w:sz="0" w:space="0" w:color="auto"/>
        <w:left w:val="none" w:sz="0" w:space="0" w:color="auto"/>
        <w:bottom w:val="none" w:sz="0" w:space="0" w:color="auto"/>
        <w:right w:val="none" w:sz="0" w:space="0" w:color="auto"/>
      </w:divBdr>
    </w:div>
    <w:div w:id="1373967569">
      <w:bodyDiv w:val="1"/>
      <w:marLeft w:val="0"/>
      <w:marRight w:val="0"/>
      <w:marTop w:val="0"/>
      <w:marBottom w:val="0"/>
      <w:divBdr>
        <w:top w:val="none" w:sz="0" w:space="0" w:color="auto"/>
        <w:left w:val="none" w:sz="0" w:space="0" w:color="auto"/>
        <w:bottom w:val="none" w:sz="0" w:space="0" w:color="auto"/>
        <w:right w:val="none" w:sz="0" w:space="0" w:color="auto"/>
      </w:divBdr>
    </w:div>
    <w:div w:id="1753774636">
      <w:bodyDiv w:val="1"/>
      <w:marLeft w:val="0"/>
      <w:marRight w:val="0"/>
      <w:marTop w:val="0"/>
      <w:marBottom w:val="0"/>
      <w:divBdr>
        <w:top w:val="none" w:sz="0" w:space="0" w:color="auto"/>
        <w:left w:val="none" w:sz="0" w:space="0" w:color="auto"/>
        <w:bottom w:val="none" w:sz="0" w:space="0" w:color="auto"/>
        <w:right w:val="none" w:sz="0" w:space="0" w:color="auto"/>
      </w:divBdr>
    </w:div>
    <w:div w:id="196950720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1332</TotalTime>
  <Pages>17</Pages>
  <Words>2227</Words>
  <Characters>12697</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Pollak</dc:creator>
  <cp:keywords/>
  <dc:description/>
  <cp:lastModifiedBy>James Mulwa</cp:lastModifiedBy>
  <cp:revision>2</cp:revision>
  <dcterms:created xsi:type="dcterms:W3CDTF">2018-05-07T07:38:00Z</dcterms:created>
  <dcterms:modified xsi:type="dcterms:W3CDTF">2018-05-21T21:40:00Z</dcterms:modified>
</cp:coreProperties>
</file>